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5001">
      <w:pPr>
        <w:spacing w:after="100" w:afterAutospacing="1"/>
        <w:jc w:val="center"/>
        <w:rPr>
          <w:rFonts w:hint="eastAsia"/>
          <w:b/>
          <w:bCs/>
          <w:sz w:val="44"/>
        </w:rPr>
      </w:pPr>
      <w:r>
        <w:rPr>
          <w:rFonts w:hint="eastAsia"/>
          <w:b/>
          <w:bCs/>
          <w:sz w:val="44"/>
        </w:rPr>
        <w:t xml:space="preserve">  </w:t>
      </w:r>
      <w:r>
        <w:rPr>
          <w:rFonts w:hint="eastAsia"/>
          <w:b/>
          <w:bCs/>
          <w:sz w:val="44"/>
        </w:rPr>
        <w:t>公</w:t>
      </w:r>
      <w:r>
        <w:rPr>
          <w:rFonts w:hint="eastAsia"/>
          <w:b/>
          <w:bCs/>
          <w:sz w:val="44"/>
        </w:rPr>
        <w:t xml:space="preserve">  </w:t>
      </w:r>
      <w:r>
        <w:rPr>
          <w:rFonts w:hint="eastAsia"/>
          <w:b/>
          <w:bCs/>
          <w:sz w:val="44"/>
        </w:rPr>
        <w:t>示</w:t>
      </w:r>
    </w:p>
    <w:p w:rsidR="00000000" w:rsidRDefault="00795001">
      <w:pPr>
        <w:ind w:rightChars="59" w:right="142" w:firstLineChars="200" w:firstLine="600"/>
        <w:rPr>
          <w:rFonts w:ascii="仿宋_GB2312" w:eastAsia="仿宋_GB2312"/>
          <w:sz w:val="30"/>
          <w:szCs w:val="30"/>
        </w:rPr>
      </w:pPr>
      <w:r>
        <w:rPr>
          <w:rFonts w:ascii="仿宋_GB2312" w:eastAsia="仿宋_GB2312"/>
          <w:sz w:val="30"/>
          <w:szCs w:val="30"/>
        </w:rPr>
        <w:t>根据《浙江省科学技术厅关于开展</w:t>
      </w:r>
      <w:r>
        <w:rPr>
          <w:rFonts w:ascii="仿宋_GB2312" w:eastAsia="仿宋_GB2312"/>
          <w:sz w:val="30"/>
          <w:szCs w:val="30"/>
        </w:rPr>
        <w:t>201</w:t>
      </w:r>
      <w:r>
        <w:rPr>
          <w:rFonts w:ascii="仿宋_GB2312" w:eastAsia="仿宋_GB2312" w:hint="eastAsia"/>
          <w:sz w:val="30"/>
          <w:szCs w:val="30"/>
        </w:rPr>
        <w:t>9</w:t>
      </w:r>
      <w:r>
        <w:rPr>
          <w:rFonts w:ascii="仿宋_GB2312" w:eastAsia="仿宋_GB2312"/>
          <w:sz w:val="30"/>
          <w:szCs w:val="30"/>
        </w:rPr>
        <w:t>年度省科学技术奖推荐工作的通知》</w:t>
      </w:r>
      <w:r>
        <w:rPr>
          <w:rFonts w:ascii="仿宋_GB2312" w:eastAsia="仿宋_GB2312" w:hint="eastAsia"/>
          <w:sz w:val="30"/>
          <w:szCs w:val="30"/>
        </w:rPr>
        <w:t>要求</w:t>
      </w:r>
      <w:r>
        <w:rPr>
          <w:rFonts w:ascii="仿宋_GB2312" w:eastAsia="仿宋_GB2312"/>
          <w:sz w:val="30"/>
          <w:szCs w:val="30"/>
        </w:rPr>
        <w:t>，</w:t>
      </w:r>
      <w:r>
        <w:rPr>
          <w:rFonts w:ascii="仿宋_GB2312" w:eastAsia="仿宋_GB2312" w:hint="eastAsia"/>
          <w:sz w:val="30"/>
          <w:szCs w:val="30"/>
        </w:rPr>
        <w:t>浙江</w:t>
      </w:r>
      <w:r>
        <w:rPr>
          <w:rFonts w:ascii="仿宋_GB2312" w:eastAsia="仿宋_GB2312" w:hint="eastAsia"/>
          <w:sz w:val="30"/>
          <w:szCs w:val="30"/>
        </w:rPr>
        <w:t>东氟塑料科技</w:t>
      </w:r>
      <w:r>
        <w:rPr>
          <w:rFonts w:ascii="仿宋_GB2312" w:eastAsia="仿宋_GB2312" w:hint="eastAsia"/>
          <w:sz w:val="30"/>
          <w:szCs w:val="30"/>
        </w:rPr>
        <w:t>有限公司拟报《基于新型氟材料的燃煤电厂节能减排技术创新与产业化应用》项目为</w:t>
      </w:r>
      <w:r>
        <w:rPr>
          <w:rFonts w:ascii="仿宋_GB2312" w:eastAsia="仿宋_GB2312"/>
          <w:sz w:val="30"/>
          <w:szCs w:val="30"/>
        </w:rPr>
        <w:t>20</w:t>
      </w:r>
      <w:r>
        <w:rPr>
          <w:rFonts w:ascii="仿宋_GB2312" w:eastAsia="仿宋_GB2312" w:hint="eastAsia"/>
          <w:sz w:val="30"/>
          <w:szCs w:val="30"/>
        </w:rPr>
        <w:t>19</w:t>
      </w:r>
      <w:r>
        <w:rPr>
          <w:rFonts w:ascii="仿宋_GB2312" w:eastAsia="仿宋_GB2312"/>
          <w:sz w:val="30"/>
          <w:szCs w:val="30"/>
        </w:rPr>
        <w:t>年度</w:t>
      </w:r>
      <w:r>
        <w:rPr>
          <w:rFonts w:ascii="仿宋_GB2312" w:eastAsia="仿宋_GB2312" w:hint="eastAsia"/>
          <w:sz w:val="30"/>
          <w:szCs w:val="30"/>
        </w:rPr>
        <w:t>浙江省</w:t>
      </w:r>
      <w:r>
        <w:rPr>
          <w:rFonts w:ascii="仿宋_GB2312" w:eastAsia="仿宋_GB2312"/>
          <w:sz w:val="30"/>
          <w:szCs w:val="30"/>
        </w:rPr>
        <w:t>科技进步奖</w:t>
      </w:r>
      <w:r>
        <w:rPr>
          <w:rFonts w:ascii="仿宋_GB2312" w:eastAsia="仿宋_GB2312" w:hint="eastAsia"/>
          <w:sz w:val="30"/>
          <w:szCs w:val="30"/>
        </w:rPr>
        <w:t>。</w:t>
      </w:r>
      <w:r>
        <w:rPr>
          <w:rFonts w:ascii="仿宋_GB2312" w:eastAsia="仿宋_GB2312"/>
          <w:sz w:val="30"/>
          <w:szCs w:val="30"/>
        </w:rPr>
        <w:t>现将</w:t>
      </w:r>
      <w:r>
        <w:rPr>
          <w:rFonts w:ascii="仿宋_GB2312" w:eastAsia="仿宋_GB2312" w:hint="eastAsia"/>
          <w:sz w:val="30"/>
          <w:szCs w:val="30"/>
        </w:rPr>
        <w:t>项目的相关情况予以</w:t>
      </w:r>
      <w:r>
        <w:rPr>
          <w:rFonts w:ascii="仿宋_GB2312" w:eastAsia="仿宋_GB2312"/>
          <w:sz w:val="30"/>
          <w:szCs w:val="30"/>
        </w:rPr>
        <w:t>公示</w:t>
      </w:r>
      <w:r>
        <w:rPr>
          <w:rFonts w:ascii="仿宋_GB2312" w:eastAsia="仿宋_GB2312" w:hint="eastAsia"/>
          <w:sz w:val="30"/>
          <w:szCs w:val="30"/>
        </w:rPr>
        <w:t>，</w:t>
      </w:r>
      <w:r>
        <w:rPr>
          <w:rFonts w:ascii="仿宋_GB2312" w:eastAsia="仿宋_GB2312"/>
          <w:sz w:val="30"/>
          <w:szCs w:val="30"/>
        </w:rPr>
        <w:t>公示时间为</w:t>
      </w:r>
      <w:r>
        <w:rPr>
          <w:rFonts w:ascii="仿宋_GB2312" w:eastAsia="仿宋_GB2312" w:hint="eastAsia"/>
          <w:sz w:val="30"/>
          <w:szCs w:val="30"/>
        </w:rPr>
        <w:t>10</w:t>
      </w:r>
      <w:r>
        <w:rPr>
          <w:rFonts w:ascii="仿宋_GB2312" w:eastAsia="仿宋_GB2312" w:hint="eastAsia"/>
          <w:sz w:val="30"/>
          <w:szCs w:val="30"/>
        </w:rPr>
        <w:t>天</w:t>
      </w:r>
      <w:r>
        <w:rPr>
          <w:rFonts w:ascii="仿宋_GB2312" w:eastAsia="仿宋_GB2312"/>
          <w:sz w:val="30"/>
          <w:szCs w:val="30"/>
        </w:rPr>
        <w:t>，在公示期间</w:t>
      </w:r>
      <w:r>
        <w:rPr>
          <w:rFonts w:ascii="仿宋_GB2312" w:eastAsia="仿宋_GB2312" w:hint="eastAsia"/>
          <w:sz w:val="30"/>
          <w:szCs w:val="30"/>
        </w:rPr>
        <w:t>，各</w:t>
      </w:r>
      <w:r>
        <w:rPr>
          <w:rFonts w:ascii="仿宋_GB2312" w:eastAsia="仿宋_GB2312"/>
          <w:sz w:val="30"/>
          <w:szCs w:val="30"/>
        </w:rPr>
        <w:t>部门和个人均可通过来信、来电、邮件等方式反映公示项目存在的问题。</w:t>
      </w:r>
      <w:r>
        <w:rPr>
          <w:rFonts w:ascii="仿宋_GB2312" w:eastAsia="仿宋_GB2312"/>
          <w:sz w:val="30"/>
          <w:szCs w:val="30"/>
        </w:rPr>
        <w:t xml:space="preserve"> </w:t>
      </w:r>
    </w:p>
    <w:p w:rsidR="00000000" w:rsidRDefault="00795001">
      <w:pPr>
        <w:ind w:firstLine="480"/>
        <w:rPr>
          <w:rFonts w:ascii="仿宋_GB2312" w:eastAsia="仿宋_GB2312" w:hint="eastAsia"/>
          <w:sz w:val="30"/>
          <w:szCs w:val="30"/>
        </w:rPr>
      </w:pPr>
    </w:p>
    <w:p w:rsidR="00000000" w:rsidRDefault="00795001">
      <w:pPr>
        <w:ind w:firstLine="480"/>
        <w:rPr>
          <w:rFonts w:ascii="仿宋_GB2312" w:eastAsia="仿宋_GB2312" w:hint="eastAsia"/>
          <w:sz w:val="30"/>
          <w:szCs w:val="30"/>
        </w:rPr>
      </w:pPr>
      <w:r>
        <w:rPr>
          <w:rFonts w:ascii="仿宋_GB2312" w:eastAsia="仿宋_GB2312" w:hint="eastAsia"/>
          <w:sz w:val="30"/>
          <w:szCs w:val="30"/>
        </w:rPr>
        <w:t>受理部门：浙江</w:t>
      </w:r>
      <w:r>
        <w:rPr>
          <w:rFonts w:ascii="仿宋_GB2312" w:eastAsia="仿宋_GB2312" w:hint="eastAsia"/>
          <w:sz w:val="30"/>
          <w:szCs w:val="30"/>
        </w:rPr>
        <w:t>东氟塑料科技</w:t>
      </w:r>
      <w:r>
        <w:rPr>
          <w:rFonts w:ascii="仿宋_GB2312" w:eastAsia="仿宋_GB2312" w:hint="eastAsia"/>
          <w:sz w:val="30"/>
          <w:szCs w:val="30"/>
        </w:rPr>
        <w:t>有限公司</w:t>
      </w:r>
      <w:r>
        <w:rPr>
          <w:rFonts w:ascii="仿宋_GB2312" w:eastAsia="仿宋_GB2312" w:hint="eastAsia"/>
          <w:sz w:val="30"/>
          <w:szCs w:val="30"/>
        </w:rPr>
        <w:t xml:space="preserve"> </w:t>
      </w:r>
      <w:r>
        <w:rPr>
          <w:rFonts w:ascii="仿宋_GB2312" w:eastAsia="仿宋_GB2312" w:hint="eastAsia"/>
          <w:sz w:val="30"/>
          <w:szCs w:val="30"/>
        </w:rPr>
        <w:t>总工办</w:t>
      </w:r>
    </w:p>
    <w:p w:rsidR="00000000" w:rsidRDefault="00795001">
      <w:pPr>
        <w:ind w:firstLine="480"/>
        <w:rPr>
          <w:rFonts w:ascii="仿宋_GB2312" w:eastAsia="仿宋_GB2312" w:hint="eastAsia"/>
          <w:sz w:val="30"/>
          <w:szCs w:val="30"/>
        </w:rPr>
      </w:pPr>
      <w:r>
        <w:rPr>
          <w:rFonts w:ascii="仿宋_GB2312" w:eastAsia="仿宋_GB2312" w:hint="eastAsia"/>
          <w:sz w:val="30"/>
          <w:szCs w:val="30"/>
        </w:rPr>
        <w:t>受理</w:t>
      </w:r>
      <w:r>
        <w:rPr>
          <w:rFonts w:ascii="仿宋_GB2312" w:eastAsia="仿宋_GB2312"/>
          <w:sz w:val="30"/>
          <w:szCs w:val="30"/>
        </w:rPr>
        <w:t>电话</w:t>
      </w:r>
      <w:r>
        <w:rPr>
          <w:rFonts w:ascii="仿宋_GB2312" w:eastAsia="仿宋_GB2312"/>
          <w:sz w:val="30"/>
          <w:szCs w:val="30"/>
        </w:rPr>
        <w:t>:</w:t>
      </w:r>
      <w:r>
        <w:rPr>
          <w:rFonts w:ascii="仿宋_GB2312" w:eastAsia="仿宋_GB2312" w:hint="eastAsia"/>
          <w:sz w:val="30"/>
          <w:szCs w:val="30"/>
        </w:rPr>
        <w:t xml:space="preserve"> 0570-</w:t>
      </w:r>
      <w:r>
        <w:rPr>
          <w:rFonts w:ascii="仿宋_GB2312" w:eastAsia="仿宋_GB2312" w:hint="eastAsia"/>
          <w:sz w:val="30"/>
          <w:szCs w:val="30"/>
        </w:rPr>
        <w:t>8585028</w:t>
      </w:r>
    </w:p>
    <w:p w:rsidR="00000000" w:rsidRDefault="00795001">
      <w:pPr>
        <w:ind w:firstLine="480"/>
        <w:rPr>
          <w:rFonts w:ascii="仿宋_GB2312" w:eastAsia="仿宋_GB2312" w:hint="eastAsia"/>
          <w:sz w:val="30"/>
          <w:szCs w:val="30"/>
        </w:rPr>
      </w:pPr>
      <w:r>
        <w:rPr>
          <w:rFonts w:ascii="仿宋_GB2312" w:eastAsia="仿宋_GB2312"/>
          <w:sz w:val="30"/>
          <w:szCs w:val="30"/>
        </w:rPr>
        <w:t>联</w:t>
      </w:r>
      <w:r>
        <w:rPr>
          <w:rFonts w:ascii="仿宋_GB2312" w:eastAsia="仿宋_GB2312" w:hint="eastAsia"/>
          <w:sz w:val="30"/>
          <w:szCs w:val="30"/>
        </w:rPr>
        <w:t xml:space="preserve"> </w:t>
      </w:r>
      <w:r>
        <w:rPr>
          <w:rFonts w:ascii="仿宋_GB2312" w:eastAsia="仿宋_GB2312"/>
          <w:sz w:val="30"/>
          <w:szCs w:val="30"/>
        </w:rPr>
        <w:t>系</w:t>
      </w:r>
      <w:r>
        <w:rPr>
          <w:rFonts w:ascii="仿宋_GB2312" w:eastAsia="仿宋_GB2312" w:hint="eastAsia"/>
          <w:sz w:val="30"/>
          <w:szCs w:val="30"/>
        </w:rPr>
        <w:t xml:space="preserve"> </w:t>
      </w:r>
      <w:r>
        <w:rPr>
          <w:rFonts w:ascii="仿宋_GB2312" w:eastAsia="仿宋_GB2312"/>
          <w:sz w:val="30"/>
          <w:szCs w:val="30"/>
        </w:rPr>
        <w:t>人：</w:t>
      </w:r>
      <w:r>
        <w:rPr>
          <w:rFonts w:ascii="仿宋_GB2312" w:eastAsia="仿宋_GB2312" w:hint="eastAsia"/>
          <w:sz w:val="30"/>
          <w:szCs w:val="30"/>
        </w:rPr>
        <w:t>王霞</w:t>
      </w:r>
    </w:p>
    <w:p w:rsidR="00000000" w:rsidRDefault="00795001">
      <w:pPr>
        <w:ind w:firstLine="480"/>
        <w:rPr>
          <w:rFonts w:ascii="仿宋_GB2312" w:eastAsia="仿宋_GB2312" w:hint="eastAsia"/>
          <w:sz w:val="30"/>
          <w:szCs w:val="30"/>
        </w:rPr>
      </w:pPr>
      <w:r>
        <w:rPr>
          <w:rFonts w:ascii="仿宋_GB2312" w:eastAsia="仿宋_GB2312"/>
          <w:sz w:val="30"/>
          <w:szCs w:val="30"/>
        </w:rPr>
        <w:t>E-mail:</w:t>
      </w:r>
      <w:r>
        <w:rPr>
          <w:rFonts w:ascii="仿宋_GB2312" w:eastAsia="仿宋_GB2312" w:hint="eastAsia"/>
          <w:sz w:val="30"/>
          <w:szCs w:val="30"/>
        </w:rPr>
        <w:t xml:space="preserve">   </w:t>
      </w:r>
      <w:r>
        <w:rPr>
          <w:rFonts w:ascii="仿宋_GB2312" w:eastAsia="仿宋_GB2312" w:hint="eastAsia"/>
          <w:sz w:val="30"/>
          <w:szCs w:val="30"/>
        </w:rPr>
        <w:t>wangxia</w:t>
      </w:r>
      <w:r>
        <w:rPr>
          <w:rFonts w:ascii="仿宋_GB2312" w:eastAsia="仿宋_GB2312" w:hint="eastAsia"/>
          <w:sz w:val="30"/>
          <w:szCs w:val="30"/>
        </w:rPr>
        <w:t>@</w:t>
      </w:r>
      <w:r>
        <w:rPr>
          <w:rFonts w:ascii="仿宋_GB2312" w:eastAsia="仿宋_GB2312" w:hint="eastAsia"/>
          <w:sz w:val="30"/>
          <w:szCs w:val="30"/>
        </w:rPr>
        <w:t>sidafusu</w:t>
      </w:r>
      <w:r>
        <w:rPr>
          <w:rFonts w:ascii="仿宋_GB2312" w:eastAsia="仿宋_GB2312" w:hint="eastAsia"/>
          <w:sz w:val="30"/>
          <w:szCs w:val="30"/>
        </w:rPr>
        <w:t>.com</w:t>
      </w:r>
    </w:p>
    <w:p w:rsidR="00000000" w:rsidRDefault="00795001">
      <w:pPr>
        <w:spacing w:after="100" w:afterAutospacing="1"/>
        <w:jc w:val="center"/>
        <w:rPr>
          <w:rFonts w:hint="eastAsia"/>
          <w:b/>
          <w:bCs/>
          <w:sz w:val="44"/>
        </w:rPr>
      </w:pPr>
    </w:p>
    <w:p w:rsidR="00000000" w:rsidRDefault="00795001">
      <w:pPr>
        <w:spacing w:after="100" w:afterAutospacing="1"/>
        <w:jc w:val="center"/>
        <w:rPr>
          <w:rFonts w:hint="eastAsia"/>
          <w:b/>
          <w:bCs/>
          <w:sz w:val="44"/>
        </w:rPr>
      </w:pPr>
    </w:p>
    <w:p w:rsidR="00000000" w:rsidRDefault="00795001">
      <w:pPr>
        <w:spacing w:after="100" w:afterAutospacing="1"/>
        <w:jc w:val="center"/>
        <w:rPr>
          <w:rFonts w:hint="eastAsia"/>
          <w:b/>
          <w:bCs/>
          <w:sz w:val="44"/>
        </w:rPr>
      </w:pPr>
    </w:p>
    <w:p w:rsidR="00000000" w:rsidRDefault="00795001">
      <w:pPr>
        <w:spacing w:after="100" w:afterAutospacing="1"/>
        <w:jc w:val="center"/>
        <w:rPr>
          <w:rFonts w:hint="eastAsia"/>
          <w:b/>
          <w:bCs/>
          <w:sz w:val="44"/>
        </w:rPr>
      </w:pPr>
    </w:p>
    <w:p w:rsidR="00000000" w:rsidRDefault="00795001">
      <w:pPr>
        <w:spacing w:after="100" w:afterAutospacing="1"/>
        <w:jc w:val="center"/>
        <w:rPr>
          <w:rFonts w:hint="eastAsia"/>
          <w:b/>
          <w:bCs/>
          <w:sz w:val="44"/>
        </w:rPr>
      </w:pPr>
    </w:p>
    <w:p w:rsidR="00000000" w:rsidRDefault="00795001">
      <w:pPr>
        <w:spacing w:line="360" w:lineRule="auto"/>
        <w:ind w:firstLine="480"/>
        <w:rPr>
          <w:rFonts w:ascii="仿宋_GB2312" w:eastAsia="仿宋_GB2312" w:hint="eastAsia"/>
          <w:sz w:val="30"/>
          <w:szCs w:val="30"/>
        </w:rPr>
      </w:pPr>
      <w:r>
        <w:rPr>
          <w:rFonts w:ascii="仿宋_GB2312" w:eastAsia="仿宋_GB2312" w:hint="eastAsia"/>
          <w:sz w:val="30"/>
          <w:szCs w:val="30"/>
        </w:rPr>
        <w:t>附件：申报</w:t>
      </w:r>
      <w:r>
        <w:rPr>
          <w:rFonts w:ascii="仿宋_GB2312" w:eastAsia="仿宋_GB2312"/>
          <w:sz w:val="30"/>
          <w:szCs w:val="30"/>
        </w:rPr>
        <w:t>20</w:t>
      </w:r>
      <w:r>
        <w:rPr>
          <w:rFonts w:ascii="仿宋_GB2312" w:eastAsia="仿宋_GB2312" w:hint="eastAsia"/>
          <w:sz w:val="30"/>
          <w:szCs w:val="30"/>
        </w:rPr>
        <w:t>19</w:t>
      </w:r>
      <w:r>
        <w:rPr>
          <w:rFonts w:ascii="仿宋_GB2312" w:eastAsia="仿宋_GB2312"/>
          <w:sz w:val="30"/>
          <w:szCs w:val="30"/>
        </w:rPr>
        <w:t>年度</w:t>
      </w:r>
      <w:r>
        <w:rPr>
          <w:rFonts w:ascii="仿宋_GB2312" w:eastAsia="仿宋_GB2312" w:hint="eastAsia"/>
          <w:sz w:val="30"/>
          <w:szCs w:val="30"/>
        </w:rPr>
        <w:t>浙江省</w:t>
      </w:r>
      <w:r>
        <w:rPr>
          <w:rFonts w:ascii="仿宋_GB2312" w:eastAsia="仿宋_GB2312"/>
          <w:sz w:val="30"/>
          <w:szCs w:val="30"/>
        </w:rPr>
        <w:t>科技进步奖</w:t>
      </w:r>
      <w:r>
        <w:rPr>
          <w:rFonts w:ascii="仿宋_GB2312" w:eastAsia="仿宋_GB2312" w:hint="eastAsia"/>
          <w:sz w:val="30"/>
          <w:szCs w:val="30"/>
        </w:rPr>
        <w:t>项目的基本情况</w:t>
      </w:r>
    </w:p>
    <w:p w:rsidR="00000000" w:rsidRDefault="00795001">
      <w:pPr>
        <w:spacing w:line="360" w:lineRule="auto"/>
        <w:ind w:firstLine="480"/>
        <w:rPr>
          <w:rFonts w:ascii="仿宋_GB2312" w:eastAsia="仿宋_GB2312" w:hint="eastAsia"/>
          <w:sz w:val="30"/>
          <w:szCs w:val="30"/>
        </w:rPr>
      </w:pPr>
    </w:p>
    <w:p w:rsidR="00000000" w:rsidRDefault="00795001">
      <w:pPr>
        <w:ind w:leftChars="125" w:left="300" w:firstLineChars="950" w:firstLine="2850"/>
        <w:rPr>
          <w:rFonts w:ascii="仿宋_GB2312" w:eastAsia="仿宋_GB2312" w:hint="eastAsia"/>
          <w:sz w:val="30"/>
          <w:szCs w:val="30"/>
        </w:rPr>
      </w:pPr>
      <w:r>
        <w:rPr>
          <w:rFonts w:ascii="仿宋_GB2312" w:eastAsia="仿宋_GB2312" w:hint="eastAsia"/>
          <w:sz w:val="30"/>
          <w:szCs w:val="30"/>
        </w:rPr>
        <w:t xml:space="preserve">   </w:t>
      </w:r>
      <w:r>
        <w:rPr>
          <w:rFonts w:ascii="仿宋_GB2312" w:eastAsia="仿宋_GB2312" w:hint="eastAsia"/>
          <w:sz w:val="30"/>
          <w:szCs w:val="30"/>
        </w:rPr>
        <w:t>浙江</w:t>
      </w:r>
      <w:r>
        <w:rPr>
          <w:rFonts w:ascii="仿宋_GB2312" w:eastAsia="仿宋_GB2312" w:hint="eastAsia"/>
          <w:sz w:val="30"/>
          <w:szCs w:val="30"/>
        </w:rPr>
        <w:t>东氟塑料科技</w:t>
      </w:r>
      <w:r>
        <w:rPr>
          <w:rFonts w:ascii="仿宋_GB2312" w:eastAsia="仿宋_GB2312" w:hint="eastAsia"/>
          <w:sz w:val="30"/>
          <w:szCs w:val="30"/>
        </w:rPr>
        <w:t>有限公司</w:t>
      </w:r>
      <w:r>
        <w:rPr>
          <w:rFonts w:ascii="仿宋_GB2312" w:eastAsia="仿宋_GB2312" w:hint="eastAsia"/>
          <w:sz w:val="30"/>
          <w:szCs w:val="30"/>
        </w:rPr>
        <w:t xml:space="preserve">  </w:t>
      </w:r>
    </w:p>
    <w:p w:rsidR="00000000" w:rsidRDefault="00795001">
      <w:pPr>
        <w:spacing w:line="360" w:lineRule="auto"/>
        <w:ind w:left="2700" w:hangingChars="900" w:hanging="2700"/>
        <w:rPr>
          <w:rFonts w:ascii="仿宋_GB2312" w:eastAsia="仿宋_GB2312" w:hint="eastAsia"/>
          <w:sz w:val="30"/>
          <w:szCs w:val="30"/>
        </w:rPr>
      </w:pPr>
      <w:r>
        <w:rPr>
          <w:rFonts w:ascii="仿宋_GB2312" w:eastAsia="仿宋_GB2312" w:hint="eastAsia"/>
          <w:sz w:val="30"/>
          <w:szCs w:val="30"/>
        </w:rPr>
        <w:t xml:space="preserve">                        </w:t>
      </w:r>
      <w:r>
        <w:rPr>
          <w:rFonts w:ascii="仿宋_GB2312" w:eastAsia="仿宋_GB2312"/>
          <w:sz w:val="30"/>
          <w:szCs w:val="30"/>
        </w:rPr>
        <w:t>二</w:t>
      </w:r>
      <w:r>
        <w:rPr>
          <w:rFonts w:ascii="仿宋_GB2312" w:eastAsia="仿宋_GB2312"/>
          <w:sz w:val="30"/>
          <w:szCs w:val="30"/>
        </w:rPr>
        <w:t>O</w:t>
      </w:r>
      <w:r>
        <w:rPr>
          <w:rFonts w:ascii="仿宋_GB2312" w:eastAsia="仿宋_GB2312" w:hint="eastAsia"/>
          <w:sz w:val="30"/>
          <w:szCs w:val="30"/>
        </w:rPr>
        <w:t>一九</w:t>
      </w:r>
      <w:r>
        <w:rPr>
          <w:rFonts w:ascii="仿宋_GB2312" w:eastAsia="仿宋_GB2312"/>
          <w:sz w:val="30"/>
          <w:szCs w:val="30"/>
        </w:rPr>
        <w:t>年</w:t>
      </w:r>
      <w:r>
        <w:rPr>
          <w:rFonts w:ascii="仿宋_GB2312" w:eastAsia="仿宋_GB2312" w:hint="eastAsia"/>
          <w:sz w:val="30"/>
          <w:szCs w:val="30"/>
        </w:rPr>
        <w:t>二</w:t>
      </w:r>
      <w:r>
        <w:rPr>
          <w:rFonts w:ascii="仿宋_GB2312" w:eastAsia="仿宋_GB2312"/>
          <w:sz w:val="30"/>
          <w:szCs w:val="30"/>
        </w:rPr>
        <w:t>月</w:t>
      </w:r>
      <w:r>
        <w:rPr>
          <w:rFonts w:ascii="仿宋_GB2312" w:eastAsia="仿宋_GB2312" w:hint="eastAsia"/>
          <w:sz w:val="30"/>
          <w:szCs w:val="30"/>
        </w:rPr>
        <w:t>二十</w:t>
      </w:r>
      <w:r>
        <w:rPr>
          <w:rFonts w:ascii="仿宋_GB2312" w:eastAsia="仿宋_GB2312" w:hint="eastAsia"/>
          <w:sz w:val="30"/>
          <w:szCs w:val="30"/>
        </w:rPr>
        <w:t>二</w:t>
      </w:r>
      <w:r>
        <w:rPr>
          <w:rFonts w:ascii="仿宋_GB2312" w:eastAsia="仿宋_GB2312"/>
          <w:sz w:val="30"/>
          <w:szCs w:val="30"/>
        </w:rPr>
        <w:t>日</w:t>
      </w:r>
    </w:p>
    <w:p w:rsidR="00000000" w:rsidRDefault="00795001">
      <w:pPr>
        <w:spacing w:line="360" w:lineRule="auto"/>
        <w:ind w:left="2891" w:hangingChars="900" w:hanging="2891"/>
        <w:jc w:val="center"/>
        <w:rPr>
          <w:rFonts w:ascii="宋体" w:hAnsi="宋体" w:hint="eastAsia"/>
          <w:b/>
          <w:sz w:val="32"/>
          <w:szCs w:val="32"/>
        </w:rPr>
      </w:pPr>
    </w:p>
    <w:p w:rsidR="00000000" w:rsidRDefault="00795001">
      <w:pPr>
        <w:spacing w:line="360" w:lineRule="auto"/>
        <w:ind w:left="2891" w:hangingChars="900" w:hanging="2891"/>
        <w:jc w:val="center"/>
        <w:rPr>
          <w:rFonts w:ascii="宋体" w:hAnsi="宋体" w:hint="eastAsia"/>
          <w:b/>
          <w:sz w:val="32"/>
          <w:szCs w:val="32"/>
        </w:rPr>
      </w:pPr>
    </w:p>
    <w:p w:rsidR="00000000" w:rsidRDefault="00795001">
      <w:pPr>
        <w:spacing w:line="360" w:lineRule="auto"/>
        <w:ind w:left="2891" w:hangingChars="900" w:hanging="2891"/>
        <w:jc w:val="center"/>
        <w:rPr>
          <w:rFonts w:ascii="宋体" w:hAnsi="宋体" w:hint="eastAsia"/>
          <w:b/>
          <w:sz w:val="32"/>
          <w:szCs w:val="32"/>
        </w:rPr>
      </w:pPr>
    </w:p>
    <w:p w:rsidR="00000000" w:rsidRDefault="00795001">
      <w:pPr>
        <w:spacing w:line="360" w:lineRule="auto"/>
        <w:ind w:left="2891" w:hangingChars="900" w:hanging="2891"/>
        <w:jc w:val="center"/>
        <w:rPr>
          <w:rFonts w:ascii="宋体" w:hAnsi="宋体" w:hint="eastAsia"/>
          <w:b/>
          <w:sz w:val="32"/>
          <w:szCs w:val="32"/>
        </w:rPr>
      </w:pPr>
    </w:p>
    <w:p w:rsidR="00000000" w:rsidRDefault="00795001">
      <w:pPr>
        <w:jc w:val="center"/>
        <w:rPr>
          <w:rFonts w:ascii="宋体" w:hAnsi="宋体" w:hint="eastAsia"/>
          <w:b/>
          <w:sz w:val="32"/>
          <w:szCs w:val="32"/>
        </w:rPr>
      </w:pPr>
      <w:r>
        <w:rPr>
          <w:rFonts w:ascii="宋体" w:hAnsi="宋体" w:hint="eastAsia"/>
          <w:b/>
          <w:sz w:val="32"/>
          <w:szCs w:val="32"/>
        </w:rPr>
        <w:lastRenderedPageBreak/>
        <w:t>申报</w:t>
      </w:r>
      <w:r>
        <w:rPr>
          <w:rFonts w:ascii="宋体" w:hAnsi="宋体"/>
          <w:b/>
          <w:sz w:val="32"/>
          <w:szCs w:val="32"/>
        </w:rPr>
        <w:t>20</w:t>
      </w:r>
      <w:r>
        <w:rPr>
          <w:rFonts w:ascii="宋体" w:hAnsi="宋体" w:hint="eastAsia"/>
          <w:b/>
          <w:sz w:val="32"/>
          <w:szCs w:val="32"/>
        </w:rPr>
        <w:t>19</w:t>
      </w:r>
      <w:r>
        <w:rPr>
          <w:rFonts w:ascii="宋体" w:hAnsi="宋体"/>
          <w:b/>
          <w:sz w:val="32"/>
          <w:szCs w:val="32"/>
        </w:rPr>
        <w:t>年度</w:t>
      </w:r>
      <w:r>
        <w:rPr>
          <w:rFonts w:ascii="宋体" w:hAnsi="宋体" w:hint="eastAsia"/>
          <w:b/>
          <w:sz w:val="32"/>
          <w:szCs w:val="32"/>
        </w:rPr>
        <w:t>浙江省</w:t>
      </w:r>
      <w:r>
        <w:rPr>
          <w:rFonts w:ascii="宋体" w:hAnsi="宋体"/>
          <w:b/>
          <w:sz w:val="32"/>
          <w:szCs w:val="32"/>
        </w:rPr>
        <w:t>科技进步奖</w:t>
      </w:r>
      <w:r>
        <w:rPr>
          <w:rFonts w:ascii="宋体" w:hAnsi="宋体" w:hint="eastAsia"/>
          <w:b/>
          <w:sz w:val="32"/>
          <w:szCs w:val="32"/>
        </w:rPr>
        <w:t>项目的基本情况</w:t>
      </w:r>
    </w:p>
    <w:p w:rsidR="00000000" w:rsidRDefault="00795001">
      <w:pPr>
        <w:spacing w:beforeLines="50" w:afterLines="50" w:line="400" w:lineRule="exact"/>
        <w:ind w:firstLineChars="200" w:firstLine="480"/>
        <w:rPr>
          <w:rFonts w:ascii="楷体_GB2312" w:eastAsia="楷体_GB2312" w:hAnsi="宋体" w:hint="eastAsia"/>
        </w:rPr>
      </w:pPr>
      <w:r>
        <w:rPr>
          <w:rFonts w:ascii="楷体_GB2312" w:eastAsia="楷体_GB2312" w:hAnsi="宋体" w:hint="eastAsia"/>
        </w:rPr>
        <w:t>一、项目名称</w:t>
      </w:r>
    </w:p>
    <w:p w:rsidR="00000000" w:rsidRDefault="00795001">
      <w:pPr>
        <w:spacing w:beforeLines="50" w:line="400" w:lineRule="exact"/>
        <w:ind w:firstLineChars="200" w:firstLine="480"/>
        <w:rPr>
          <w:rFonts w:ascii="宋体" w:hAnsi="宋体" w:cs="宋体" w:hint="eastAsia"/>
          <w:color w:val="000000"/>
        </w:rPr>
      </w:pPr>
      <w:r>
        <w:rPr>
          <w:rFonts w:ascii="宋体" w:hAnsi="宋体" w:cs="宋体" w:hint="eastAsia"/>
          <w:color w:val="000000"/>
        </w:rPr>
        <w:t>基于新型氟材料的燃煤电厂节能减排技术创新与产业化应用</w:t>
      </w:r>
    </w:p>
    <w:p w:rsidR="00000000" w:rsidRDefault="00795001">
      <w:pPr>
        <w:spacing w:beforeLines="50" w:line="400" w:lineRule="exact"/>
        <w:ind w:firstLineChars="200" w:firstLine="480"/>
        <w:rPr>
          <w:rFonts w:ascii="楷体_GB2312" w:eastAsia="楷体_GB2312" w:hAnsi="宋体" w:hint="eastAsia"/>
        </w:rPr>
      </w:pPr>
      <w:r>
        <w:rPr>
          <w:rFonts w:ascii="楷体_GB2312" w:eastAsia="楷体_GB2312" w:hAnsi="宋体" w:hint="eastAsia"/>
        </w:rPr>
        <w:t>二、项目简介</w:t>
      </w:r>
    </w:p>
    <w:p w:rsidR="00000000" w:rsidRDefault="00795001">
      <w:pPr>
        <w:pStyle w:val="ad"/>
        <w:spacing w:line="360" w:lineRule="exact"/>
        <w:ind w:firstLine="480"/>
        <w:rPr>
          <w:rFonts w:hAnsi="宋体" w:hint="eastAsia"/>
          <w:color w:val="000000"/>
          <w:kern w:val="0"/>
          <w:sz w:val="24"/>
          <w:szCs w:val="24"/>
        </w:rPr>
      </w:pPr>
      <w:r>
        <w:rPr>
          <w:rFonts w:hAnsi="宋体" w:hint="eastAsia"/>
          <w:color w:val="000000"/>
          <w:kern w:val="0"/>
          <w:sz w:val="24"/>
          <w:szCs w:val="24"/>
        </w:rPr>
        <w:t>针对传统煤电尾气治理存在治理技术和装备功能单一、换热设备易腐蚀结垢造成使用寿命短和换热效果差、烟羽脱除装备能耗高和易腐蚀等问题，本项目基于新型氟树脂关键工艺的突破和相变凝聚机理的深入研究，研发了新型氟材料换热器</w:t>
      </w:r>
      <w:r>
        <w:rPr>
          <w:rFonts w:hAnsi="宋体" w:hint="eastAsia"/>
          <w:color w:val="000000"/>
          <w:kern w:val="0"/>
          <w:sz w:val="24"/>
          <w:szCs w:val="24"/>
        </w:rPr>
        <w:t>的整套加工工艺、微细颗粒物高效脱除、烟气余热深度回收和有色烟羽消除等关键节能减排技术，实现工业化应用。主要内容：</w:t>
      </w:r>
    </w:p>
    <w:p w:rsidR="00000000" w:rsidRDefault="00795001">
      <w:pPr>
        <w:spacing w:line="360" w:lineRule="exact"/>
        <w:ind w:firstLineChars="200" w:firstLine="480"/>
        <w:jc w:val="both"/>
        <w:rPr>
          <w:rFonts w:hAnsi="宋体" w:hint="eastAsia"/>
          <w:color w:val="000000"/>
        </w:rPr>
      </w:pPr>
      <w:r>
        <w:rPr>
          <w:rFonts w:hAnsi="宋体" w:hint="eastAsia"/>
          <w:color w:val="000000"/>
        </w:rPr>
        <w:t>（</w:t>
      </w:r>
      <w:r>
        <w:rPr>
          <w:rFonts w:hAnsi="宋体" w:hint="eastAsia"/>
          <w:color w:val="000000"/>
        </w:rPr>
        <w:t>1</w:t>
      </w:r>
      <w:r>
        <w:rPr>
          <w:rFonts w:hAnsi="宋体" w:hint="eastAsia"/>
          <w:color w:val="000000"/>
        </w:rPr>
        <w:t>）湿式相变凝聚除尘技术：通过材料性能、结构设计、传热性能、收水性能、颗粒脱除效率以及流场均匀性的小试、中试和大试规模试验研究，首次开发了基于湿式相变凝聚原理的细颗粒物、可溶性金属盐及</w:t>
      </w:r>
      <w:r>
        <w:rPr>
          <w:rFonts w:hAnsi="宋体" w:hint="eastAsia"/>
          <w:color w:val="000000"/>
        </w:rPr>
        <w:t>SO</w:t>
      </w:r>
      <w:r>
        <w:rPr>
          <w:rFonts w:hAnsi="宋体" w:hint="eastAsia"/>
          <w:color w:val="000000"/>
          <w:vertAlign w:val="subscript"/>
        </w:rPr>
        <w:t>3</w:t>
      </w:r>
      <w:r>
        <w:rPr>
          <w:rFonts w:hAnsi="宋体" w:hint="eastAsia"/>
          <w:color w:val="000000"/>
        </w:rPr>
        <w:t>等多污染脱除、余热利用以及烟羽削减的成套技术与装备。</w:t>
      </w:r>
    </w:p>
    <w:p w:rsidR="00000000" w:rsidRDefault="00795001">
      <w:pPr>
        <w:spacing w:line="360" w:lineRule="exact"/>
        <w:ind w:firstLineChars="200" w:firstLine="480"/>
        <w:jc w:val="both"/>
        <w:rPr>
          <w:rFonts w:hAnsi="宋体" w:hint="eastAsia"/>
          <w:color w:val="000000"/>
        </w:rPr>
      </w:pPr>
      <w:r>
        <w:rPr>
          <w:rFonts w:hAnsi="宋体" w:hint="eastAsia"/>
          <w:color w:val="000000"/>
        </w:rPr>
        <w:t>（</w:t>
      </w:r>
      <w:r>
        <w:rPr>
          <w:rFonts w:hAnsi="宋体" w:hint="eastAsia"/>
          <w:color w:val="000000"/>
        </w:rPr>
        <w:t>2</w:t>
      </w:r>
      <w:r>
        <w:rPr>
          <w:rFonts w:hAnsi="宋体" w:hint="eastAsia"/>
          <w:color w:val="000000"/>
        </w:rPr>
        <w:t>）新型氟材料制备工艺：通过调整特种单体的聚合改性与控制特殊助剂的添加方式以及氟材料核壳结构的特殊设计，获得了新型氟树脂制备工艺，已成功应用于数十台新</w:t>
      </w:r>
      <w:r>
        <w:rPr>
          <w:rFonts w:hAnsi="宋体" w:hint="eastAsia"/>
          <w:color w:val="000000"/>
        </w:rPr>
        <w:t>型全氟换热器管加工。</w:t>
      </w:r>
    </w:p>
    <w:p w:rsidR="00000000" w:rsidRDefault="00795001">
      <w:pPr>
        <w:spacing w:line="360" w:lineRule="exact"/>
        <w:ind w:firstLineChars="200" w:firstLine="480"/>
        <w:jc w:val="both"/>
        <w:rPr>
          <w:rFonts w:hAnsi="宋体" w:hint="eastAsia"/>
          <w:color w:val="000000"/>
        </w:rPr>
      </w:pPr>
      <w:r>
        <w:rPr>
          <w:rFonts w:hAnsi="宋体" w:hint="eastAsia"/>
          <w:color w:val="000000"/>
        </w:rPr>
        <w:t>（</w:t>
      </w:r>
      <w:r>
        <w:rPr>
          <w:rFonts w:hAnsi="宋体" w:hint="eastAsia"/>
          <w:color w:val="000000"/>
        </w:rPr>
        <w:t>3</w:t>
      </w:r>
      <w:r>
        <w:rPr>
          <w:rFonts w:hAnsi="宋体" w:hint="eastAsia"/>
          <w:color w:val="000000"/>
        </w:rPr>
        <w:t>）新型氟材料换热器加工技术：优化设计管件、膨胀节成型以及管件脱模与定型装置，提出管板一次熔接整体烧结工艺以及端面</w:t>
      </w:r>
      <w:r>
        <w:rPr>
          <w:rFonts w:hAnsi="宋体" w:hint="eastAsia"/>
          <w:color w:val="000000"/>
        </w:rPr>
        <w:t>+O</w:t>
      </w:r>
      <w:r>
        <w:rPr>
          <w:rFonts w:hAnsi="宋体" w:hint="eastAsia"/>
          <w:color w:val="000000"/>
        </w:rPr>
        <w:t>型圈耦合密封方式，有效解决新型氟材料蠕变引起的微泄露，新型氟材料换热器实现产业化应用。</w:t>
      </w:r>
    </w:p>
    <w:p w:rsidR="00000000" w:rsidRDefault="00795001">
      <w:pPr>
        <w:spacing w:line="360" w:lineRule="exact"/>
        <w:ind w:firstLineChars="200" w:firstLine="480"/>
        <w:jc w:val="both"/>
        <w:rPr>
          <w:rFonts w:hAnsi="宋体" w:hint="eastAsia"/>
          <w:color w:val="000000"/>
        </w:rPr>
      </w:pPr>
      <w:r>
        <w:rPr>
          <w:rFonts w:hAnsi="宋体" w:hint="eastAsia"/>
          <w:color w:val="000000"/>
        </w:rPr>
        <w:t>（</w:t>
      </w:r>
      <w:r>
        <w:rPr>
          <w:rFonts w:hAnsi="宋体" w:hint="eastAsia"/>
          <w:color w:val="000000"/>
        </w:rPr>
        <w:t>4</w:t>
      </w:r>
      <w:r>
        <w:rPr>
          <w:rFonts w:hAnsi="宋体" w:hint="eastAsia"/>
          <w:color w:val="000000"/>
        </w:rPr>
        <w:t>）低温烟气余热深度回收技术：基于烟气余热梯级吸收原则，通过合理布置低温省煤器与湿式相变凝聚器，优化设计各阶段冷源温升，设计了多机组多级换热装置串并联耦合深度回收烟气余热技术，除盐水加热至</w:t>
      </w:r>
      <w:r>
        <w:rPr>
          <w:rFonts w:hAnsi="宋体" w:hint="eastAsia"/>
          <w:color w:val="000000"/>
        </w:rPr>
        <w:t>91~93</w:t>
      </w:r>
      <w:r>
        <w:rPr>
          <w:rFonts w:hAnsi="宋体" w:hint="eastAsia"/>
          <w:color w:val="000000"/>
        </w:rPr>
        <w:t>℃后可直接作为锅炉给水，最大程度实现了余热回收利用。</w:t>
      </w:r>
    </w:p>
    <w:p w:rsidR="00000000" w:rsidRDefault="00795001">
      <w:pPr>
        <w:snapToGrid w:val="0"/>
        <w:spacing w:line="360" w:lineRule="exact"/>
        <w:ind w:firstLineChars="200" w:firstLine="480"/>
        <w:jc w:val="both"/>
        <w:rPr>
          <w:rFonts w:hAnsi="宋体" w:hint="eastAsia"/>
          <w:color w:val="000000"/>
        </w:rPr>
      </w:pPr>
      <w:r>
        <w:rPr>
          <w:rFonts w:hAnsi="宋体" w:hint="eastAsia"/>
          <w:color w:val="000000"/>
        </w:rPr>
        <w:t>（</w:t>
      </w:r>
      <w:r>
        <w:rPr>
          <w:rFonts w:hAnsi="宋体" w:hint="eastAsia"/>
          <w:color w:val="000000"/>
        </w:rPr>
        <w:t>5</w:t>
      </w:r>
      <w:r>
        <w:rPr>
          <w:rFonts w:hAnsi="宋体" w:hint="eastAsia"/>
          <w:color w:val="000000"/>
        </w:rPr>
        <w:t>）烟羽消白技术：设计开发</w:t>
      </w:r>
      <w:r>
        <w:rPr>
          <w:rFonts w:hAnsi="宋体" w:hint="eastAsia"/>
          <w:color w:val="000000"/>
        </w:rPr>
        <w:t>了湿式相变凝聚器</w:t>
      </w:r>
      <w:r>
        <w:rPr>
          <w:rFonts w:hAnsi="宋体" w:hint="eastAsia"/>
          <w:color w:val="000000"/>
        </w:rPr>
        <w:t>+</w:t>
      </w:r>
      <w:r>
        <w:rPr>
          <w:rFonts w:hAnsi="宋体" w:hint="eastAsia"/>
          <w:color w:val="000000"/>
        </w:rPr>
        <w:t>金属管外覆氟膜烟气加热器的有色烟羽消除技术，获得了烟气凝水降温与烟气升温的关键参数，彻底解决了高湿含酸含尘烟气中管壁腐蚀与积灰难题。</w:t>
      </w:r>
    </w:p>
    <w:p w:rsidR="00000000" w:rsidRDefault="00795001">
      <w:pPr>
        <w:snapToGrid w:val="0"/>
        <w:spacing w:line="360" w:lineRule="exact"/>
        <w:ind w:firstLineChars="200" w:firstLine="480"/>
        <w:jc w:val="both"/>
        <w:rPr>
          <w:rFonts w:hAnsi="宋体" w:hint="eastAsia"/>
          <w:color w:val="000000"/>
        </w:rPr>
      </w:pPr>
      <w:r>
        <w:rPr>
          <w:rFonts w:hAnsi="宋体" w:hint="eastAsia"/>
          <w:color w:val="000000"/>
        </w:rPr>
        <w:t>本项目获得中国发明专利</w:t>
      </w:r>
      <w:r>
        <w:rPr>
          <w:rFonts w:hAnsi="宋体" w:hint="eastAsia"/>
          <w:color w:val="000000"/>
        </w:rPr>
        <w:t>5</w:t>
      </w:r>
      <w:r>
        <w:rPr>
          <w:rFonts w:hAnsi="宋体" w:hint="eastAsia"/>
          <w:color w:val="000000"/>
        </w:rPr>
        <w:t>件。</w:t>
      </w:r>
    </w:p>
    <w:p w:rsidR="00000000" w:rsidRDefault="00795001">
      <w:pPr>
        <w:spacing w:line="360" w:lineRule="exact"/>
        <w:ind w:firstLineChars="200" w:firstLine="480"/>
        <w:jc w:val="both"/>
        <w:rPr>
          <w:rFonts w:hAnsi="宋体" w:hint="eastAsia"/>
          <w:color w:val="000000"/>
        </w:rPr>
      </w:pPr>
      <w:r>
        <w:rPr>
          <w:rFonts w:hAnsi="宋体" w:hint="eastAsia"/>
          <w:color w:val="000000"/>
        </w:rPr>
        <w:t>本项目研发的技术应用到巨化热电高温高压机组示范装置，实现了机组粉尘超低排放，多污染物脱除、大量收水及余热回收的效果，投运</w:t>
      </w:r>
      <w:r>
        <w:rPr>
          <w:rFonts w:hAnsi="宋体" w:hint="eastAsia"/>
          <w:color w:val="000000"/>
        </w:rPr>
        <w:t xml:space="preserve"> 3</w:t>
      </w:r>
      <w:r>
        <w:rPr>
          <w:rFonts w:hAnsi="宋体" w:hint="eastAsia"/>
          <w:color w:val="000000"/>
        </w:rPr>
        <w:t>年来，除了显著的环保效益之外，共节煤</w:t>
      </w:r>
      <w:r>
        <w:rPr>
          <w:rFonts w:hAnsi="宋体" w:hint="eastAsia"/>
        </w:rPr>
        <w:t>量</w:t>
      </w:r>
      <w:r>
        <w:rPr>
          <w:rFonts w:hAnsi="宋体" w:hint="eastAsia"/>
        </w:rPr>
        <w:t>2.7</w:t>
      </w:r>
      <w:r>
        <w:rPr>
          <w:rFonts w:hAnsi="宋体" w:hint="eastAsia"/>
        </w:rPr>
        <w:t>万吨，折算经济收益</w:t>
      </w:r>
      <w:r>
        <w:rPr>
          <w:rFonts w:hAnsi="宋体" w:hint="eastAsia"/>
        </w:rPr>
        <w:t>2400</w:t>
      </w:r>
      <w:r>
        <w:rPr>
          <w:rFonts w:hAnsi="宋体" w:hint="eastAsia"/>
        </w:rPr>
        <w:t>万元，达到了环保效益与经济效益的统一，是国内唯一实现多功能的技术及应用。</w:t>
      </w:r>
    </w:p>
    <w:p w:rsidR="00000000" w:rsidRDefault="00795001">
      <w:pPr>
        <w:spacing w:line="360" w:lineRule="exact"/>
        <w:ind w:firstLineChars="200" w:firstLine="480"/>
        <w:jc w:val="both"/>
        <w:rPr>
          <w:rFonts w:hAnsi="宋体" w:hint="eastAsia"/>
          <w:color w:val="000000"/>
        </w:rPr>
      </w:pPr>
      <w:r>
        <w:rPr>
          <w:rFonts w:hAnsi="宋体" w:hint="eastAsia"/>
          <w:color w:val="000000"/>
        </w:rPr>
        <w:t>经衢州市科技局组织科学技术成果评审，评审委员会认为</w:t>
      </w:r>
      <w:r>
        <w:rPr>
          <w:rFonts w:hAnsi="宋体" w:hint="eastAsia"/>
          <w:color w:val="000000"/>
        </w:rPr>
        <w:t>"</w:t>
      </w:r>
      <w:r>
        <w:rPr>
          <w:rFonts w:hAnsi="宋体" w:hint="eastAsia"/>
          <w:color w:val="000000"/>
        </w:rPr>
        <w:t>该项目开发</w:t>
      </w:r>
      <w:r>
        <w:rPr>
          <w:rFonts w:hAnsi="宋体" w:hint="eastAsia"/>
          <w:color w:val="000000"/>
        </w:rPr>
        <w:t>及应用是成功的，总体技术达到国际先进水平，同意通过评审。建议进一步加大推广应用力度。</w:t>
      </w:r>
      <w:r>
        <w:rPr>
          <w:rFonts w:hAnsi="宋体" w:hint="eastAsia"/>
          <w:color w:val="000000"/>
        </w:rPr>
        <w:t>"</w:t>
      </w:r>
    </w:p>
    <w:p w:rsidR="00000000" w:rsidRDefault="00795001">
      <w:pPr>
        <w:numPr>
          <w:ilvl w:val="0"/>
          <w:numId w:val="1"/>
        </w:numPr>
        <w:snapToGrid w:val="0"/>
        <w:spacing w:line="360" w:lineRule="exact"/>
        <w:ind w:firstLineChars="200" w:firstLine="480"/>
        <w:jc w:val="both"/>
        <w:rPr>
          <w:rFonts w:ascii="楷体_GB2312" w:eastAsia="楷体_GB2312" w:hAnsi="宋体" w:hint="eastAsia"/>
        </w:rPr>
      </w:pPr>
      <w:r>
        <w:rPr>
          <w:rFonts w:ascii="楷体_GB2312" w:eastAsia="楷体_GB2312" w:hAnsi="宋体" w:hint="eastAsia"/>
        </w:rPr>
        <w:t>第三方评价</w:t>
      </w:r>
    </w:p>
    <w:p w:rsidR="00000000" w:rsidRDefault="00795001">
      <w:pPr>
        <w:snapToGrid w:val="0"/>
        <w:spacing w:line="360" w:lineRule="exact"/>
        <w:ind w:leftChars="200" w:left="480"/>
        <w:jc w:val="both"/>
        <w:rPr>
          <w:rFonts w:ascii="宋体" w:hAnsi="宋体" w:cs="宋体" w:hint="eastAsia"/>
          <w:color w:val="000000"/>
        </w:rPr>
      </w:pPr>
      <w:r>
        <w:rPr>
          <w:rFonts w:ascii="宋体" w:hAnsi="宋体" w:cs="宋体" w:hint="eastAsia"/>
          <w:color w:val="000000"/>
        </w:rPr>
        <w:t>1</w:t>
      </w:r>
      <w:r>
        <w:rPr>
          <w:rFonts w:ascii="宋体" w:hAnsi="宋体" w:cs="宋体" w:hint="eastAsia"/>
          <w:color w:val="000000"/>
        </w:rPr>
        <w:t>、评审结论</w:t>
      </w:r>
    </w:p>
    <w:p w:rsidR="00000000" w:rsidRDefault="00795001">
      <w:pPr>
        <w:ind w:firstLineChars="200" w:firstLine="480"/>
        <w:jc w:val="both"/>
        <w:rPr>
          <w:color w:val="000000"/>
        </w:rPr>
      </w:pPr>
      <w:r>
        <w:rPr>
          <w:rFonts w:hint="eastAsia"/>
          <w:color w:val="000000"/>
        </w:rPr>
        <w:lastRenderedPageBreak/>
        <w:t>2018</w:t>
      </w:r>
      <w:r>
        <w:rPr>
          <w:rFonts w:hint="eastAsia"/>
          <w:color w:val="000000"/>
        </w:rPr>
        <w:t>年</w:t>
      </w:r>
      <w:r>
        <w:rPr>
          <w:rFonts w:hint="eastAsia"/>
          <w:color w:val="000000"/>
        </w:rPr>
        <w:t>12</w:t>
      </w:r>
      <w:r>
        <w:rPr>
          <w:rFonts w:hint="eastAsia"/>
          <w:color w:val="000000"/>
        </w:rPr>
        <w:t>月</w:t>
      </w:r>
      <w:r>
        <w:rPr>
          <w:rFonts w:hint="eastAsia"/>
          <w:color w:val="000000"/>
        </w:rPr>
        <w:t>01</w:t>
      </w:r>
      <w:r>
        <w:rPr>
          <w:rFonts w:hint="eastAsia"/>
          <w:color w:val="000000"/>
        </w:rPr>
        <w:t>日</w:t>
      </w:r>
      <w:r>
        <w:rPr>
          <w:color w:val="000000"/>
        </w:rPr>
        <w:t>，衢州市科技局在杭州组织召开了由巨化集团有限公司、西安交通大学、浙江菲达环保科技股份有限公司、浙江东氟塑料科技有限公司和浙江巨化热电有限公司等单位</w:t>
      </w:r>
      <w:r>
        <w:rPr>
          <w:rFonts w:hint="eastAsia"/>
          <w:color w:val="000000"/>
        </w:rPr>
        <w:t>完成</w:t>
      </w:r>
      <w:r>
        <w:rPr>
          <w:color w:val="000000"/>
        </w:rPr>
        <w:t>的</w:t>
      </w:r>
      <w:r>
        <w:rPr>
          <w:color w:val="000000"/>
        </w:rPr>
        <w:t>“</w:t>
      </w:r>
      <w:r>
        <w:rPr>
          <w:rFonts w:hint="eastAsia"/>
          <w:color w:val="000000"/>
        </w:rPr>
        <w:t>基于新型</w:t>
      </w:r>
      <w:r>
        <w:rPr>
          <w:color w:val="000000"/>
        </w:rPr>
        <w:t>全氟材料的燃煤电厂节能减排技术创新与产业化应用</w:t>
      </w:r>
      <w:r>
        <w:rPr>
          <w:color w:val="000000"/>
        </w:rPr>
        <w:t>”</w:t>
      </w:r>
      <w:r>
        <w:rPr>
          <w:rFonts w:hint="eastAsia"/>
          <w:color w:val="000000"/>
        </w:rPr>
        <w:t>项目</w:t>
      </w:r>
      <w:r>
        <w:rPr>
          <w:color w:val="000000"/>
        </w:rPr>
        <w:t>评审会，</w:t>
      </w:r>
      <w:r>
        <w:rPr>
          <w:rFonts w:hint="eastAsia"/>
          <w:color w:val="000000"/>
        </w:rPr>
        <w:t>与会</w:t>
      </w:r>
      <w:r>
        <w:rPr>
          <w:color w:val="000000"/>
        </w:rPr>
        <w:t>院士</w:t>
      </w:r>
      <w:r>
        <w:rPr>
          <w:rFonts w:hint="eastAsia"/>
          <w:color w:val="000000"/>
        </w:rPr>
        <w:t>、</w:t>
      </w:r>
      <w:r>
        <w:rPr>
          <w:color w:val="000000"/>
        </w:rPr>
        <w:t>专家听取了项目</w:t>
      </w:r>
      <w:r>
        <w:rPr>
          <w:rFonts w:hint="eastAsia"/>
          <w:color w:val="000000"/>
        </w:rPr>
        <w:t>实施情况</w:t>
      </w:r>
      <w:r>
        <w:rPr>
          <w:color w:val="000000"/>
        </w:rPr>
        <w:t>汇报，审阅了相关材料，经质询讨论，</w:t>
      </w:r>
      <w:r>
        <w:rPr>
          <w:rFonts w:hint="eastAsia"/>
          <w:color w:val="000000"/>
        </w:rPr>
        <w:t>评审</w:t>
      </w:r>
      <w:r>
        <w:rPr>
          <w:color w:val="000000"/>
        </w:rPr>
        <w:t>委员会</w:t>
      </w:r>
      <w:r>
        <w:rPr>
          <w:rFonts w:hint="eastAsia"/>
          <w:color w:val="000000"/>
        </w:rPr>
        <w:t>形成</w:t>
      </w:r>
      <w:r>
        <w:rPr>
          <w:color w:val="000000"/>
        </w:rPr>
        <w:t>如下评审意见：</w:t>
      </w:r>
    </w:p>
    <w:p w:rsidR="00000000" w:rsidRDefault="00795001">
      <w:pPr>
        <w:ind w:firstLineChars="200" w:firstLine="480"/>
        <w:jc w:val="both"/>
        <w:rPr>
          <w:color w:val="000000"/>
        </w:rPr>
      </w:pPr>
      <w:r>
        <w:rPr>
          <w:rFonts w:hint="eastAsia"/>
          <w:color w:val="000000"/>
        </w:rPr>
        <w:t>1</w:t>
      </w:r>
      <w:r>
        <w:rPr>
          <w:rFonts w:hint="eastAsia"/>
          <w:color w:val="000000"/>
        </w:rPr>
        <w:t>）</w:t>
      </w:r>
      <w:r>
        <w:rPr>
          <w:color w:val="000000"/>
        </w:rPr>
        <w:t>提供的资料齐全、规范</w:t>
      </w:r>
      <w:r>
        <w:rPr>
          <w:rFonts w:hint="eastAsia"/>
          <w:color w:val="000000"/>
        </w:rPr>
        <w:t>，符合</w:t>
      </w:r>
      <w:r>
        <w:rPr>
          <w:color w:val="000000"/>
        </w:rPr>
        <w:t>评审要求；</w:t>
      </w:r>
    </w:p>
    <w:p w:rsidR="00000000" w:rsidRDefault="00795001">
      <w:pPr>
        <w:ind w:firstLineChars="200" w:firstLine="480"/>
        <w:jc w:val="both"/>
        <w:rPr>
          <w:color w:val="000000"/>
        </w:rPr>
      </w:pPr>
      <w:r>
        <w:rPr>
          <w:rFonts w:hint="eastAsia"/>
          <w:color w:val="000000"/>
        </w:rPr>
        <w:t>2</w:t>
      </w:r>
      <w:r>
        <w:rPr>
          <w:rFonts w:hint="eastAsia"/>
          <w:color w:val="000000"/>
        </w:rPr>
        <w:t>）项目</w:t>
      </w:r>
      <w:r>
        <w:rPr>
          <w:color w:val="000000"/>
        </w:rPr>
        <w:t>取得的四</w:t>
      </w:r>
      <w:r>
        <w:rPr>
          <w:color w:val="000000"/>
        </w:rPr>
        <w:t>项创新性成果；</w:t>
      </w:r>
    </w:p>
    <w:p w:rsidR="00000000" w:rsidRDefault="00795001">
      <w:pPr>
        <w:ind w:firstLineChars="200" w:firstLine="480"/>
        <w:jc w:val="both"/>
        <w:rPr>
          <w:color w:val="000000"/>
        </w:rPr>
      </w:pPr>
      <w:r>
        <w:rPr>
          <w:rFonts w:hint="eastAsia"/>
          <w:color w:val="000000"/>
        </w:rPr>
        <w:t>a</w:t>
      </w:r>
      <w:r>
        <w:rPr>
          <w:rFonts w:hint="eastAsia"/>
          <w:color w:val="000000"/>
        </w:rPr>
        <w:t>．基于相变</w:t>
      </w:r>
      <w:r>
        <w:rPr>
          <w:color w:val="000000"/>
        </w:rPr>
        <w:t>凝聚机理，创新设计了基于氟</w:t>
      </w:r>
      <w:r>
        <w:rPr>
          <w:rFonts w:hint="eastAsia"/>
          <w:color w:val="000000"/>
        </w:rPr>
        <w:t>材</w:t>
      </w:r>
      <w:r>
        <w:rPr>
          <w:color w:val="000000"/>
        </w:rPr>
        <w:t>料小直径薄壁软管多污染物脱除装置，应用表明，</w:t>
      </w:r>
      <w:r>
        <w:rPr>
          <w:rFonts w:hint="eastAsia"/>
          <w:color w:val="000000"/>
        </w:rPr>
        <w:t>尾气</w:t>
      </w:r>
      <w:r>
        <w:rPr>
          <w:color w:val="000000"/>
        </w:rPr>
        <w:t>排放的</w:t>
      </w:r>
      <w:r>
        <w:rPr>
          <w:rFonts w:hint="eastAsia"/>
          <w:color w:val="000000"/>
        </w:rPr>
        <w:t>粉尘</w:t>
      </w:r>
      <w:r>
        <w:rPr>
          <w:color w:val="000000"/>
        </w:rPr>
        <w:t>浓度低于</w:t>
      </w:r>
      <w:r>
        <w:rPr>
          <w:rFonts w:hint="eastAsia"/>
          <w:color w:val="000000"/>
        </w:rPr>
        <w:t>2</w:t>
      </w:r>
      <w:r>
        <w:rPr>
          <w:color w:val="000000"/>
        </w:rPr>
        <w:t>mg/Nm</w:t>
      </w:r>
      <w:r>
        <w:rPr>
          <w:color w:val="000000"/>
          <w:vertAlign w:val="superscript"/>
        </w:rPr>
        <w:t>3</w:t>
      </w:r>
      <w:r>
        <w:rPr>
          <w:rFonts w:hint="eastAsia"/>
          <w:color w:val="000000"/>
        </w:rPr>
        <w:t>。</w:t>
      </w:r>
      <w:r>
        <w:rPr>
          <w:color w:val="000000"/>
        </w:rPr>
        <w:t>同时</w:t>
      </w:r>
      <w:r>
        <w:rPr>
          <w:rFonts w:hint="eastAsia"/>
          <w:color w:val="000000"/>
        </w:rPr>
        <w:t>实现</w:t>
      </w:r>
      <w:r>
        <w:rPr>
          <w:color w:val="000000"/>
        </w:rPr>
        <w:t>了汽化潜热的高效回收</w:t>
      </w:r>
      <w:r>
        <w:rPr>
          <w:rFonts w:hint="eastAsia"/>
          <w:color w:val="000000"/>
        </w:rPr>
        <w:t>、</w:t>
      </w:r>
      <w:r>
        <w:rPr>
          <w:color w:val="000000"/>
        </w:rPr>
        <w:t>大量节水及</w:t>
      </w:r>
      <w:r>
        <w:rPr>
          <w:rFonts w:hint="eastAsia"/>
          <w:color w:val="000000"/>
        </w:rPr>
        <w:t>烟气</w:t>
      </w:r>
      <w:r>
        <w:rPr>
          <w:color w:val="000000"/>
        </w:rPr>
        <w:t>中可溶性盐等污染物的深度脱除等</w:t>
      </w:r>
      <w:r>
        <w:rPr>
          <w:rFonts w:hint="eastAsia"/>
          <w:color w:val="000000"/>
        </w:rPr>
        <w:t>。</w:t>
      </w:r>
      <w:r>
        <w:rPr>
          <w:color w:val="000000"/>
        </w:rPr>
        <w:t>燃煤</w:t>
      </w:r>
      <w:r>
        <w:rPr>
          <w:rFonts w:hint="eastAsia"/>
          <w:color w:val="000000"/>
        </w:rPr>
        <w:t>电厂</w:t>
      </w:r>
      <w:r>
        <w:rPr>
          <w:color w:val="000000"/>
        </w:rPr>
        <w:t>脱硫塔后凝水相变多污染物脱除技术在此</w:t>
      </w:r>
      <w:r>
        <w:rPr>
          <w:rFonts w:hint="eastAsia"/>
          <w:color w:val="000000"/>
        </w:rPr>
        <w:t>之前</w:t>
      </w:r>
      <w:r>
        <w:rPr>
          <w:color w:val="000000"/>
        </w:rPr>
        <w:t>未见国内外文献报道。</w:t>
      </w:r>
    </w:p>
    <w:p w:rsidR="00000000" w:rsidRDefault="00795001">
      <w:pPr>
        <w:ind w:firstLineChars="200" w:firstLine="480"/>
        <w:jc w:val="both"/>
        <w:rPr>
          <w:color w:val="000000"/>
        </w:rPr>
      </w:pPr>
      <w:r>
        <w:rPr>
          <w:rFonts w:hint="eastAsia"/>
          <w:color w:val="000000"/>
        </w:rPr>
        <w:t>b</w:t>
      </w:r>
      <w:r>
        <w:rPr>
          <w:rFonts w:hint="eastAsia"/>
          <w:color w:val="000000"/>
        </w:rPr>
        <w:t>．针对</w:t>
      </w:r>
      <w:r>
        <w:rPr>
          <w:color w:val="000000"/>
        </w:rPr>
        <w:t>深度低温余热回收及</w:t>
      </w:r>
      <w:r>
        <w:rPr>
          <w:rFonts w:hint="eastAsia"/>
          <w:color w:val="000000"/>
        </w:rPr>
        <w:t>相变</w:t>
      </w:r>
      <w:r>
        <w:rPr>
          <w:color w:val="000000"/>
        </w:rPr>
        <w:t>凝聚技术</w:t>
      </w:r>
      <w:r>
        <w:rPr>
          <w:rFonts w:hint="eastAsia"/>
          <w:color w:val="000000"/>
        </w:rPr>
        <w:t>要求</w:t>
      </w:r>
      <w:r>
        <w:rPr>
          <w:color w:val="000000"/>
        </w:rPr>
        <w:t>，通过特殊</w:t>
      </w:r>
      <w:r>
        <w:rPr>
          <w:rFonts w:hint="eastAsia"/>
          <w:color w:val="000000"/>
        </w:rPr>
        <w:t>的</w:t>
      </w:r>
      <w:r>
        <w:rPr>
          <w:color w:val="000000"/>
        </w:rPr>
        <w:t>氟</w:t>
      </w:r>
      <w:r>
        <w:rPr>
          <w:rFonts w:hint="eastAsia"/>
          <w:color w:val="000000"/>
        </w:rPr>
        <w:t>材</w:t>
      </w:r>
      <w:r>
        <w:rPr>
          <w:color w:val="000000"/>
        </w:rPr>
        <w:t>料核壳结构设计，合成了专用氟树脂，其性能指标达到了国际同类产品</w:t>
      </w:r>
      <w:r>
        <w:rPr>
          <w:rFonts w:hint="eastAsia"/>
          <w:color w:val="000000"/>
        </w:rPr>
        <w:t>先进</w:t>
      </w:r>
      <w:r>
        <w:rPr>
          <w:color w:val="000000"/>
        </w:rPr>
        <w:t>水平。</w:t>
      </w:r>
    </w:p>
    <w:p w:rsidR="00000000" w:rsidRDefault="00795001">
      <w:pPr>
        <w:ind w:firstLineChars="200" w:firstLine="480"/>
        <w:jc w:val="both"/>
        <w:rPr>
          <w:color w:val="000000"/>
        </w:rPr>
      </w:pPr>
      <w:r>
        <w:rPr>
          <w:color w:val="000000"/>
        </w:rPr>
        <w:t>c</w:t>
      </w:r>
      <w:r>
        <w:rPr>
          <w:rFonts w:hint="eastAsia"/>
          <w:color w:val="000000"/>
        </w:rPr>
        <w:t>．</w:t>
      </w:r>
      <w:r>
        <w:rPr>
          <w:color w:val="000000"/>
        </w:rPr>
        <w:t>开发了氟</w:t>
      </w:r>
      <w:r>
        <w:rPr>
          <w:rFonts w:hint="eastAsia"/>
          <w:color w:val="000000"/>
        </w:rPr>
        <w:t>材</w:t>
      </w:r>
      <w:r>
        <w:rPr>
          <w:color w:val="000000"/>
        </w:rPr>
        <w:t>料管板之间的一次性整体</w:t>
      </w:r>
      <w:r>
        <w:rPr>
          <w:rFonts w:hint="eastAsia"/>
          <w:color w:val="000000"/>
        </w:rPr>
        <w:t>熔接</w:t>
      </w:r>
      <w:r>
        <w:rPr>
          <w:color w:val="000000"/>
        </w:rPr>
        <w:t>新工艺，显著提高了氟塑料管束与管板之间的熔接强度，采用端</w:t>
      </w:r>
      <w:r>
        <w:rPr>
          <w:color w:val="000000"/>
        </w:rPr>
        <w:t>面耦合</w:t>
      </w:r>
      <w:r>
        <w:rPr>
          <w:color w:val="000000"/>
        </w:rPr>
        <w:t>O</w:t>
      </w:r>
      <w:r>
        <w:rPr>
          <w:color w:val="000000"/>
        </w:rPr>
        <w:t>型圈密封方式有</w:t>
      </w:r>
      <w:r>
        <w:rPr>
          <w:rFonts w:hint="eastAsia"/>
          <w:color w:val="000000"/>
        </w:rPr>
        <w:t>效</w:t>
      </w:r>
      <w:r>
        <w:rPr>
          <w:color w:val="000000"/>
        </w:rPr>
        <w:t>解决了氟塑料蠕变引起的微泄露问题。</w:t>
      </w:r>
    </w:p>
    <w:p w:rsidR="00000000" w:rsidRDefault="00795001">
      <w:pPr>
        <w:ind w:firstLineChars="200" w:firstLine="480"/>
        <w:jc w:val="both"/>
        <w:rPr>
          <w:color w:val="000000"/>
        </w:rPr>
      </w:pPr>
      <w:r>
        <w:rPr>
          <w:rFonts w:hint="eastAsia"/>
          <w:color w:val="000000"/>
        </w:rPr>
        <w:t>d</w:t>
      </w:r>
      <w:r>
        <w:rPr>
          <w:rFonts w:hint="eastAsia"/>
          <w:color w:val="000000"/>
        </w:rPr>
        <w:t>．</w:t>
      </w:r>
      <w:r>
        <w:rPr>
          <w:color w:val="000000"/>
        </w:rPr>
        <w:t>在消白工艺上，采用金属管外覆氟膜替代</w:t>
      </w:r>
      <w:r>
        <w:rPr>
          <w:rFonts w:hint="eastAsia"/>
          <w:color w:val="000000"/>
        </w:rPr>
        <w:t>传统</w:t>
      </w:r>
      <w:r>
        <w:rPr>
          <w:color w:val="000000"/>
        </w:rPr>
        <w:t>金属管，有效解决了金属管的腐蚀和积灰问题，延长了</w:t>
      </w:r>
      <w:r>
        <w:rPr>
          <w:rFonts w:hint="eastAsia"/>
          <w:color w:val="000000"/>
        </w:rPr>
        <w:t>使用</w:t>
      </w:r>
      <w:r>
        <w:rPr>
          <w:color w:val="000000"/>
        </w:rPr>
        <w:t>寿命。</w:t>
      </w:r>
    </w:p>
    <w:p w:rsidR="00000000" w:rsidRDefault="00795001">
      <w:pPr>
        <w:ind w:firstLineChars="200" w:firstLine="480"/>
        <w:jc w:val="both"/>
        <w:rPr>
          <w:color w:val="000000"/>
        </w:rPr>
      </w:pPr>
      <w:r>
        <w:rPr>
          <w:rFonts w:hint="eastAsia"/>
          <w:color w:val="000000"/>
        </w:rPr>
        <w:t>3</w:t>
      </w:r>
      <w:r>
        <w:rPr>
          <w:rFonts w:hint="eastAsia"/>
          <w:color w:val="000000"/>
        </w:rPr>
        <w:t>）</w:t>
      </w:r>
      <w:r>
        <w:rPr>
          <w:color w:val="000000"/>
        </w:rPr>
        <w:t>项目成果</w:t>
      </w:r>
      <w:r>
        <w:rPr>
          <w:rFonts w:hint="eastAsia"/>
          <w:color w:val="000000"/>
        </w:rPr>
        <w:t>经过</w:t>
      </w:r>
      <w:r>
        <w:rPr>
          <w:rFonts w:hint="eastAsia"/>
          <w:color w:val="000000"/>
        </w:rPr>
        <w:t>3</w:t>
      </w:r>
      <w:r>
        <w:rPr>
          <w:rFonts w:hint="eastAsia"/>
          <w:color w:val="000000"/>
        </w:rPr>
        <w:t>年</w:t>
      </w:r>
      <w:r>
        <w:rPr>
          <w:color w:val="000000"/>
        </w:rPr>
        <w:t>的</w:t>
      </w:r>
      <w:r>
        <w:rPr>
          <w:rFonts w:hint="eastAsia"/>
          <w:color w:val="000000"/>
        </w:rPr>
        <w:t>示范应用，经</w:t>
      </w:r>
      <w:r>
        <w:rPr>
          <w:color w:val="000000"/>
        </w:rPr>
        <w:t>第三方检测表明，排放尾气粉尘低于</w:t>
      </w:r>
      <w:r>
        <w:rPr>
          <w:rFonts w:hint="eastAsia"/>
          <w:color w:val="000000"/>
        </w:rPr>
        <w:t>2</w:t>
      </w:r>
      <w:r>
        <w:rPr>
          <w:color w:val="000000"/>
        </w:rPr>
        <w:t>mg/Nm</w:t>
      </w:r>
      <w:r>
        <w:rPr>
          <w:color w:val="000000"/>
          <w:vertAlign w:val="superscript"/>
        </w:rPr>
        <w:t>3</w:t>
      </w:r>
      <w:r>
        <w:rPr>
          <w:color w:val="000000"/>
        </w:rPr>
        <w:t>，</w:t>
      </w:r>
      <w:r>
        <w:rPr>
          <w:rFonts w:hint="eastAsia"/>
          <w:color w:val="000000"/>
        </w:rPr>
        <w:t>达到</w:t>
      </w:r>
      <w:r>
        <w:rPr>
          <w:color w:val="000000"/>
        </w:rPr>
        <w:t>浙江省燃煤电厂超低排放标准（</w:t>
      </w:r>
      <w:r>
        <w:rPr>
          <w:color w:val="000000"/>
        </w:rPr>
        <w:t xml:space="preserve">≤ </w:t>
      </w:r>
      <w:r>
        <w:rPr>
          <w:rFonts w:hint="eastAsia"/>
          <w:color w:val="000000"/>
        </w:rPr>
        <w:t>5</w:t>
      </w:r>
      <w:r>
        <w:rPr>
          <w:color w:val="000000"/>
        </w:rPr>
        <w:t>mg/Nm</w:t>
      </w:r>
      <w:r>
        <w:rPr>
          <w:color w:val="000000"/>
          <w:vertAlign w:val="superscript"/>
        </w:rPr>
        <w:t>3</w:t>
      </w:r>
      <w:r>
        <w:rPr>
          <w:color w:val="000000"/>
        </w:rPr>
        <w:t>）</w:t>
      </w:r>
      <w:r>
        <w:rPr>
          <w:rFonts w:hint="eastAsia"/>
          <w:color w:val="000000"/>
        </w:rPr>
        <w:t>，</w:t>
      </w:r>
      <w:r>
        <w:rPr>
          <w:color w:val="000000"/>
        </w:rPr>
        <w:t>年</w:t>
      </w:r>
      <w:r>
        <w:rPr>
          <w:rFonts w:hint="eastAsia"/>
          <w:color w:val="000000"/>
        </w:rPr>
        <w:t>节</w:t>
      </w:r>
      <w:r>
        <w:rPr>
          <w:color w:val="000000"/>
        </w:rPr>
        <w:t>标煤量约</w:t>
      </w:r>
      <w:r>
        <w:rPr>
          <w:rFonts w:hint="eastAsia"/>
          <w:color w:val="000000"/>
        </w:rPr>
        <w:t>2</w:t>
      </w:r>
      <w:r>
        <w:rPr>
          <w:rFonts w:hint="eastAsia"/>
          <w:color w:val="000000"/>
        </w:rPr>
        <w:t>万</w:t>
      </w:r>
      <w:r>
        <w:rPr>
          <w:color w:val="000000"/>
        </w:rPr>
        <w:t>吨</w:t>
      </w:r>
      <w:r>
        <w:rPr>
          <w:rFonts w:hint="eastAsia"/>
          <w:color w:val="000000"/>
        </w:rPr>
        <w:t>。</w:t>
      </w:r>
    </w:p>
    <w:p w:rsidR="00000000" w:rsidRDefault="00795001">
      <w:pPr>
        <w:ind w:firstLineChars="200" w:firstLine="480"/>
        <w:jc w:val="both"/>
        <w:rPr>
          <w:color w:val="000000"/>
        </w:rPr>
      </w:pPr>
      <w:r>
        <w:rPr>
          <w:rFonts w:hint="eastAsia"/>
          <w:color w:val="000000"/>
        </w:rPr>
        <w:t>4</w:t>
      </w:r>
      <w:r>
        <w:rPr>
          <w:rFonts w:hint="eastAsia"/>
          <w:color w:val="000000"/>
        </w:rPr>
        <w:t>）项目</w:t>
      </w:r>
      <w:r>
        <w:rPr>
          <w:color w:val="000000"/>
        </w:rPr>
        <w:t>获得国家发明专利</w:t>
      </w:r>
      <w:r>
        <w:rPr>
          <w:rFonts w:hint="eastAsia"/>
          <w:color w:val="000000"/>
        </w:rPr>
        <w:t>7</w:t>
      </w:r>
      <w:r>
        <w:rPr>
          <w:rFonts w:hint="eastAsia"/>
          <w:color w:val="000000"/>
        </w:rPr>
        <w:t>项</w:t>
      </w:r>
      <w:r>
        <w:rPr>
          <w:color w:val="000000"/>
        </w:rPr>
        <w:t>，发表论文</w:t>
      </w:r>
      <w:r>
        <w:rPr>
          <w:rFonts w:hint="eastAsia"/>
          <w:color w:val="000000"/>
        </w:rPr>
        <w:t>16</w:t>
      </w:r>
      <w:r>
        <w:rPr>
          <w:rFonts w:hint="eastAsia"/>
          <w:color w:val="000000"/>
        </w:rPr>
        <w:t>篇</w:t>
      </w:r>
      <w:r>
        <w:rPr>
          <w:color w:val="000000"/>
        </w:rPr>
        <w:t>，其中</w:t>
      </w:r>
      <w:r>
        <w:rPr>
          <w:color w:val="000000"/>
        </w:rPr>
        <w:t>SCI</w:t>
      </w:r>
      <w:r>
        <w:rPr>
          <w:rFonts w:hint="eastAsia"/>
          <w:color w:val="000000"/>
        </w:rPr>
        <w:t xml:space="preserve"> 3</w:t>
      </w:r>
      <w:r>
        <w:rPr>
          <w:rFonts w:hint="eastAsia"/>
          <w:color w:val="000000"/>
        </w:rPr>
        <w:t>篇、国内核心期刊</w:t>
      </w:r>
      <w:r>
        <w:rPr>
          <w:rFonts w:hint="eastAsia"/>
          <w:color w:val="000000"/>
        </w:rPr>
        <w:t>13</w:t>
      </w:r>
      <w:r>
        <w:rPr>
          <w:rFonts w:hint="eastAsia"/>
          <w:color w:val="000000"/>
        </w:rPr>
        <w:t>篇</w:t>
      </w:r>
      <w:r>
        <w:rPr>
          <w:color w:val="000000"/>
        </w:rPr>
        <w:t>。</w:t>
      </w:r>
    </w:p>
    <w:p w:rsidR="00000000" w:rsidRDefault="00795001">
      <w:pPr>
        <w:tabs>
          <w:tab w:val="left" w:pos="5730"/>
        </w:tabs>
        <w:spacing w:line="360" w:lineRule="exact"/>
        <w:ind w:firstLineChars="200" w:firstLine="480"/>
        <w:jc w:val="both"/>
        <w:rPr>
          <w:rFonts w:hint="eastAsia"/>
          <w:szCs w:val="21"/>
        </w:rPr>
      </w:pPr>
      <w:r>
        <w:rPr>
          <w:rFonts w:hint="eastAsia"/>
          <w:szCs w:val="21"/>
        </w:rPr>
        <w:t>评审委员会同意通过评审。</w:t>
      </w:r>
    </w:p>
    <w:p w:rsidR="00000000" w:rsidRDefault="00795001">
      <w:pPr>
        <w:snapToGrid w:val="0"/>
        <w:spacing w:line="360" w:lineRule="exact"/>
        <w:ind w:leftChars="200" w:left="480"/>
        <w:jc w:val="both"/>
        <w:rPr>
          <w:rFonts w:ascii="宋体" w:hAnsi="宋体" w:cs="宋体" w:hint="eastAsia"/>
          <w:color w:val="000000"/>
        </w:rPr>
      </w:pPr>
      <w:r>
        <w:rPr>
          <w:rFonts w:ascii="宋体" w:hAnsi="宋体" w:cs="宋体" w:hint="eastAsia"/>
          <w:color w:val="000000"/>
        </w:rPr>
        <w:t>2</w:t>
      </w:r>
      <w:r>
        <w:rPr>
          <w:rFonts w:ascii="宋体" w:hAnsi="宋体" w:cs="宋体" w:hint="eastAsia"/>
          <w:color w:val="000000"/>
        </w:rPr>
        <w:t>、查新结论</w:t>
      </w:r>
    </w:p>
    <w:p w:rsidR="00000000" w:rsidRDefault="00795001">
      <w:pPr>
        <w:snapToGrid w:val="0"/>
        <w:spacing w:line="360" w:lineRule="exact"/>
        <w:ind w:firstLineChars="200" w:firstLine="480"/>
        <w:jc w:val="both"/>
        <w:rPr>
          <w:color w:val="000000"/>
        </w:rPr>
      </w:pPr>
      <w:r>
        <w:rPr>
          <w:color w:val="000000"/>
        </w:rPr>
        <w:t xml:space="preserve"> </w:t>
      </w:r>
      <w:r>
        <w:rPr>
          <w:color w:val="FF0000"/>
        </w:rPr>
        <w:t xml:space="preserve">   </w:t>
      </w:r>
      <w:r>
        <w:rPr>
          <w:rFonts w:hint="eastAsia"/>
          <w:color w:val="FF0000"/>
        </w:rPr>
        <w:t xml:space="preserve">  </w:t>
      </w:r>
      <w:r>
        <w:rPr>
          <w:rFonts w:hint="eastAsia"/>
        </w:rPr>
        <w:t xml:space="preserve">  </w:t>
      </w:r>
      <w:r>
        <w:rPr>
          <w:rFonts w:hint="eastAsia"/>
          <w:color w:val="000000"/>
        </w:rPr>
        <w:t>项目</w:t>
      </w:r>
      <w:r>
        <w:rPr>
          <w:color w:val="000000"/>
        </w:rPr>
        <w:t>委托教育部科技查新工作站</w:t>
      </w:r>
      <w:r>
        <w:rPr>
          <w:rFonts w:hint="eastAsia"/>
          <w:color w:val="000000"/>
        </w:rPr>
        <w:t>（</w:t>
      </w:r>
      <w:r>
        <w:rPr>
          <w:color w:val="000000"/>
        </w:rPr>
        <w:t>Z08</w:t>
      </w:r>
      <w:r>
        <w:rPr>
          <w:rFonts w:hint="eastAsia"/>
          <w:color w:val="000000"/>
        </w:rPr>
        <w:t>）对</w:t>
      </w:r>
      <w:r>
        <w:rPr>
          <w:color w:val="000000"/>
        </w:rPr>
        <w:t>该项目创</w:t>
      </w:r>
      <w:r>
        <w:rPr>
          <w:color w:val="000000"/>
        </w:rPr>
        <w:t>新点进行了科技查新，通过</w:t>
      </w:r>
      <w:r>
        <w:rPr>
          <w:rFonts w:hint="eastAsia"/>
          <w:color w:val="000000"/>
        </w:rPr>
        <w:t>综合</w:t>
      </w:r>
      <w:r>
        <w:rPr>
          <w:color w:val="000000"/>
        </w:rPr>
        <w:t>分析比较</w:t>
      </w:r>
      <w:r>
        <w:rPr>
          <w:rFonts w:hint="eastAsia"/>
          <w:color w:val="000000"/>
        </w:rPr>
        <w:t>20</w:t>
      </w:r>
      <w:r>
        <w:rPr>
          <w:rFonts w:hint="eastAsia"/>
          <w:color w:val="000000"/>
        </w:rPr>
        <w:t>篇</w:t>
      </w:r>
      <w:r>
        <w:rPr>
          <w:color w:val="000000"/>
        </w:rPr>
        <w:t>密切相关文献，查新结论：在国内外公开发表的中外文文献中除</w:t>
      </w:r>
      <w:r>
        <w:rPr>
          <w:rFonts w:hint="eastAsia"/>
          <w:color w:val="000000"/>
        </w:rPr>
        <w:t>课题组成员发表</w:t>
      </w:r>
      <w:r>
        <w:rPr>
          <w:color w:val="000000"/>
        </w:rPr>
        <w:t>的论文外，与本项目查新点完全相同的未见报道。</w:t>
      </w:r>
    </w:p>
    <w:p w:rsidR="00000000" w:rsidRDefault="00795001">
      <w:pPr>
        <w:snapToGrid w:val="0"/>
        <w:spacing w:line="360" w:lineRule="exact"/>
        <w:ind w:leftChars="200" w:left="480"/>
        <w:jc w:val="both"/>
        <w:rPr>
          <w:rFonts w:hint="eastAsia"/>
        </w:rPr>
      </w:pPr>
      <w:r>
        <w:rPr>
          <w:rFonts w:hint="eastAsia"/>
        </w:rPr>
        <w:t>3</w:t>
      </w:r>
      <w:r>
        <w:rPr>
          <w:rFonts w:hint="eastAsia"/>
        </w:rPr>
        <w:t>、第三方检测评价</w:t>
      </w:r>
    </w:p>
    <w:p w:rsidR="00000000" w:rsidRDefault="00795001">
      <w:pPr>
        <w:ind w:firstLineChars="200" w:firstLine="480"/>
        <w:jc w:val="both"/>
      </w:pPr>
      <w:r>
        <w:rPr>
          <w:rFonts w:hint="eastAsia"/>
        </w:rPr>
        <w:t>a</w:t>
      </w:r>
      <w:r>
        <w:t>）浙江环境监测工程有限公司</w:t>
      </w:r>
      <w:r>
        <w:rPr>
          <w:rFonts w:hint="eastAsia"/>
        </w:rPr>
        <w:t>对</w:t>
      </w:r>
      <w:r>
        <w:t>湿式相变凝聚器</w:t>
      </w:r>
      <w:r>
        <w:rPr>
          <w:rFonts w:hint="eastAsia"/>
        </w:rPr>
        <w:t>增设</w:t>
      </w:r>
      <w:r>
        <w:t>的技术效果进行了</w:t>
      </w:r>
      <w:r>
        <w:rPr>
          <w:rFonts w:hint="eastAsia"/>
        </w:rPr>
        <w:t>监测</w:t>
      </w:r>
      <w:r>
        <w:t>，</w:t>
      </w:r>
      <w:r>
        <w:rPr>
          <w:rFonts w:hint="eastAsia"/>
        </w:rPr>
        <w:t>发现在</w:t>
      </w:r>
      <w:r>
        <w:t>高</w:t>
      </w:r>
      <w:r>
        <w:rPr>
          <w:rFonts w:hint="eastAsia"/>
        </w:rPr>
        <w:t>、</w:t>
      </w:r>
      <w:r>
        <w:t>低负荷下</w:t>
      </w:r>
      <w:r>
        <w:rPr>
          <w:rFonts w:hint="eastAsia"/>
        </w:rPr>
        <w:t>除尘</w:t>
      </w:r>
      <w:r>
        <w:t>效率</w:t>
      </w:r>
      <w:r>
        <w:rPr>
          <w:rFonts w:hint="eastAsia"/>
        </w:rPr>
        <w:t>分别</w:t>
      </w:r>
      <w:r>
        <w:t>为</w:t>
      </w:r>
      <w:r>
        <w:rPr>
          <w:rFonts w:hint="eastAsia"/>
        </w:rPr>
        <w:t>96.</w:t>
      </w:r>
      <w:r>
        <w:t>1%</w:t>
      </w:r>
      <w:r>
        <w:rPr>
          <w:rFonts w:hint="eastAsia"/>
        </w:rPr>
        <w:t>和</w:t>
      </w:r>
      <w:r>
        <w:rPr>
          <w:rFonts w:hint="eastAsia"/>
        </w:rPr>
        <w:t>92</w:t>
      </w:r>
      <w:r>
        <w:t>%</w:t>
      </w:r>
      <w:r>
        <w:t>，</w:t>
      </w:r>
      <w:r>
        <w:rPr>
          <w:rFonts w:hint="eastAsia"/>
        </w:rPr>
        <w:t>相变</w:t>
      </w:r>
      <w:r>
        <w:t>凝聚器出口粉尘浓度均小于</w:t>
      </w:r>
      <w:r>
        <w:rPr>
          <w:rFonts w:hint="eastAsia"/>
        </w:rPr>
        <w:t>1</w:t>
      </w:r>
      <w:r>
        <w:t>mg/Nm</w:t>
      </w:r>
      <w:r>
        <w:rPr>
          <w:vertAlign w:val="superscript"/>
        </w:rPr>
        <w:t>3</w:t>
      </w:r>
      <w:r>
        <w:t>。</w:t>
      </w:r>
    </w:p>
    <w:p w:rsidR="00000000" w:rsidRDefault="00795001">
      <w:pPr>
        <w:snapToGrid w:val="0"/>
        <w:spacing w:line="360" w:lineRule="exact"/>
        <w:ind w:firstLineChars="200" w:firstLine="480"/>
        <w:jc w:val="both"/>
        <w:rPr>
          <w:rFonts w:hint="eastAsia"/>
        </w:rPr>
      </w:pPr>
      <w:r>
        <w:t>b</w:t>
      </w:r>
      <w:r>
        <w:t>）</w:t>
      </w:r>
      <w:r>
        <w:rPr>
          <w:rFonts w:hint="eastAsia"/>
        </w:rPr>
        <w:t>浙江经茂节能技术有限公司对多机组烟气余热回收</w:t>
      </w:r>
      <w:r>
        <w:t>效能进行监测，</w:t>
      </w:r>
      <w:r>
        <w:rPr>
          <w:rFonts w:hint="eastAsia"/>
        </w:rPr>
        <w:t>发现四台</w:t>
      </w:r>
      <w:r>
        <w:t>机组</w:t>
      </w:r>
      <w:r>
        <w:rPr>
          <w:rFonts w:hint="eastAsia"/>
        </w:rPr>
        <w:t>烟气余热利用量为</w:t>
      </w:r>
      <w:r>
        <w:rPr>
          <w:rFonts w:hint="eastAsia"/>
        </w:rPr>
        <w:t>80987857.5k</w:t>
      </w:r>
      <w:r>
        <w:t>J</w:t>
      </w:r>
      <w:r>
        <w:rPr>
          <w:rFonts w:hint="eastAsia"/>
        </w:rPr>
        <w:t>/h</w:t>
      </w:r>
      <w:r>
        <w:rPr>
          <w:rFonts w:hint="eastAsia"/>
        </w:rPr>
        <w:t>（节能量为</w:t>
      </w:r>
      <w:r>
        <w:rPr>
          <w:rFonts w:hint="eastAsia"/>
        </w:rPr>
        <w:t>2.763</w:t>
      </w:r>
      <w:r>
        <w:rPr>
          <w:rFonts w:hint="eastAsia"/>
        </w:rPr>
        <w:t>吨标煤</w:t>
      </w:r>
      <w:r>
        <w:rPr>
          <w:rFonts w:hint="eastAsia"/>
        </w:rPr>
        <w:t>/</w:t>
      </w:r>
      <w:r>
        <w:rPr>
          <w:rFonts w:hint="eastAsia"/>
        </w:rPr>
        <w:t>小时），折算到年节能</w:t>
      </w:r>
      <w:r>
        <w:rPr>
          <w:rFonts w:hint="eastAsia"/>
        </w:rPr>
        <w:t>量约为</w:t>
      </w:r>
      <w:r>
        <w:rPr>
          <w:rFonts w:hint="eastAsia"/>
        </w:rPr>
        <w:t>16580.58</w:t>
      </w:r>
      <w:r>
        <w:rPr>
          <w:rFonts w:hint="eastAsia"/>
        </w:rPr>
        <w:t>吨标煤</w:t>
      </w:r>
      <w:r>
        <w:rPr>
          <w:rFonts w:hint="eastAsia"/>
        </w:rPr>
        <w:t>/</w:t>
      </w:r>
      <w:r>
        <w:rPr>
          <w:rFonts w:hint="eastAsia"/>
        </w:rPr>
        <w:t>年。则年可减少</w:t>
      </w:r>
      <w:r>
        <w:rPr>
          <w:rFonts w:hint="eastAsia"/>
        </w:rPr>
        <w:t>CO</w:t>
      </w:r>
      <w:r>
        <w:rPr>
          <w:rFonts w:hint="eastAsia"/>
          <w:vertAlign w:val="subscript"/>
        </w:rPr>
        <w:t>2</w:t>
      </w:r>
      <w:r>
        <w:rPr>
          <w:rFonts w:hint="eastAsia"/>
        </w:rPr>
        <w:t>排放量为</w:t>
      </w:r>
      <w:r>
        <w:rPr>
          <w:rFonts w:hint="eastAsia"/>
        </w:rPr>
        <w:t>4.19</w:t>
      </w:r>
      <w:r>
        <w:rPr>
          <w:rFonts w:hint="eastAsia"/>
        </w:rPr>
        <w:t>万吨，年可减少</w:t>
      </w:r>
      <w:r>
        <w:rPr>
          <w:rFonts w:hint="eastAsia"/>
        </w:rPr>
        <w:t>SO</w:t>
      </w:r>
      <w:r>
        <w:rPr>
          <w:rFonts w:hint="eastAsia"/>
          <w:vertAlign w:val="subscript"/>
        </w:rPr>
        <w:t>2</w:t>
      </w:r>
      <w:r>
        <w:rPr>
          <w:rFonts w:hint="eastAsia"/>
        </w:rPr>
        <w:t>排放量为</w:t>
      </w:r>
      <w:r>
        <w:rPr>
          <w:rFonts w:hint="eastAsia"/>
        </w:rPr>
        <w:t>298.45</w:t>
      </w:r>
      <w:r>
        <w:rPr>
          <w:rFonts w:hint="eastAsia"/>
        </w:rPr>
        <w:t>吨，年可减少</w:t>
      </w:r>
      <w:r>
        <w:rPr>
          <w:rFonts w:hint="eastAsia"/>
        </w:rPr>
        <w:t>NO</w:t>
      </w:r>
      <w:r>
        <w:t>x</w:t>
      </w:r>
      <w:r>
        <w:rPr>
          <w:rFonts w:hint="eastAsia"/>
        </w:rPr>
        <w:t>排放量为</w:t>
      </w:r>
      <w:r>
        <w:rPr>
          <w:rFonts w:hint="eastAsia"/>
        </w:rPr>
        <w:t>95.34</w:t>
      </w:r>
      <w:r>
        <w:rPr>
          <w:rFonts w:hint="eastAsia"/>
        </w:rPr>
        <w:t>吨，节能减排效果明显。</w:t>
      </w:r>
    </w:p>
    <w:p w:rsidR="00000000" w:rsidRDefault="00795001">
      <w:pPr>
        <w:snapToGrid w:val="0"/>
        <w:spacing w:line="360" w:lineRule="exact"/>
        <w:ind w:firstLineChars="200" w:firstLine="480"/>
        <w:jc w:val="both"/>
        <w:rPr>
          <w:rFonts w:hint="eastAsia"/>
        </w:rPr>
      </w:pPr>
    </w:p>
    <w:p w:rsidR="00000000" w:rsidRDefault="00795001">
      <w:pPr>
        <w:snapToGrid w:val="0"/>
        <w:spacing w:line="360" w:lineRule="exact"/>
        <w:ind w:firstLineChars="200" w:firstLine="480"/>
        <w:jc w:val="both"/>
        <w:rPr>
          <w:rFonts w:hint="eastAsia"/>
        </w:rPr>
      </w:pPr>
    </w:p>
    <w:p w:rsidR="00000000" w:rsidRDefault="00795001">
      <w:pPr>
        <w:snapToGrid w:val="0"/>
        <w:spacing w:line="360" w:lineRule="exact"/>
        <w:ind w:firstLineChars="200" w:firstLine="480"/>
        <w:jc w:val="both"/>
        <w:rPr>
          <w:rFonts w:hint="eastAsia"/>
        </w:rPr>
      </w:pPr>
    </w:p>
    <w:p w:rsidR="00000000" w:rsidRDefault="00795001">
      <w:pPr>
        <w:snapToGrid w:val="0"/>
        <w:spacing w:line="360" w:lineRule="exact"/>
        <w:ind w:firstLineChars="200" w:firstLine="480"/>
        <w:jc w:val="both"/>
        <w:rPr>
          <w:rFonts w:hint="eastAsia"/>
        </w:rPr>
      </w:pPr>
    </w:p>
    <w:p w:rsidR="00000000" w:rsidRDefault="00795001">
      <w:pPr>
        <w:spacing w:beforeLines="50" w:afterLines="50" w:line="360" w:lineRule="exact"/>
        <w:ind w:firstLineChars="200" w:firstLine="480"/>
        <w:rPr>
          <w:rFonts w:ascii="楷体_GB2312" w:eastAsia="楷体_GB2312" w:hAnsi="宋体" w:hint="eastAsia"/>
        </w:rPr>
      </w:pPr>
      <w:r>
        <w:rPr>
          <w:rFonts w:ascii="楷体_GB2312" w:eastAsia="楷体_GB2312" w:hAnsi="宋体" w:hint="eastAsia"/>
        </w:rPr>
        <w:lastRenderedPageBreak/>
        <w:t>四、经济（社会）效益</w:t>
      </w:r>
    </w:p>
    <w:p w:rsidR="00000000" w:rsidRDefault="00795001">
      <w:pPr>
        <w:spacing w:beforeLines="50" w:afterLines="50"/>
        <w:ind w:firstLineChars="200" w:firstLine="480"/>
        <w:rPr>
          <w:rFonts w:hint="eastAsia"/>
        </w:rPr>
      </w:pPr>
      <w:r>
        <w:rPr>
          <w:rFonts w:ascii="黑体" w:eastAsia="黑体" w:hint="eastAsia"/>
        </w:rPr>
        <w:t>1</w:t>
      </w:r>
      <w:r>
        <w:rPr>
          <w:rFonts w:ascii="黑体" w:eastAsia="黑体" w:hint="eastAsia"/>
        </w:rPr>
        <w:t>、完成单位近三年直接经济效益（</w:t>
      </w:r>
      <w:r>
        <w:rPr>
          <w:rFonts w:hint="eastAsia"/>
        </w:rPr>
        <w:t>单位：万元）</w:t>
      </w:r>
    </w:p>
    <w:tbl>
      <w:tblPr>
        <w:tblW w:w="0" w:type="auto"/>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467"/>
        <w:gridCol w:w="2125"/>
        <w:gridCol w:w="1701"/>
        <w:gridCol w:w="2693"/>
        <w:gridCol w:w="6"/>
      </w:tblGrid>
      <w:tr w:rsidR="00000000">
        <w:trPr>
          <w:trHeight w:hRule="exact" w:val="454"/>
        </w:trPr>
        <w:tc>
          <w:tcPr>
            <w:tcW w:w="1467" w:type="dxa"/>
          </w:tcPr>
          <w:p w:rsidR="00000000" w:rsidRDefault="00795001">
            <w:pPr>
              <w:jc w:val="center"/>
              <w:rPr>
                <w:rFonts w:hint="eastAsia"/>
              </w:rPr>
            </w:pPr>
            <w:r>
              <w:rPr>
                <w:rFonts w:hint="eastAsia"/>
              </w:rPr>
              <w:t>单位名称</w:t>
            </w:r>
          </w:p>
        </w:tc>
        <w:tc>
          <w:tcPr>
            <w:tcW w:w="6525" w:type="dxa"/>
            <w:gridSpan w:val="4"/>
          </w:tcPr>
          <w:p w:rsidR="00000000" w:rsidRDefault="00795001">
            <w:pPr>
              <w:jc w:val="center"/>
              <w:rPr>
                <w:rFonts w:hint="eastAsia"/>
                <w:highlight w:val="yellow"/>
              </w:rPr>
            </w:pPr>
            <w:r>
              <w:rPr>
                <w:rFonts w:hint="eastAsia"/>
              </w:rPr>
              <w:t>浙江巨化热电有限公司</w:t>
            </w:r>
          </w:p>
        </w:tc>
      </w:tr>
      <w:tr w:rsidR="00000000">
        <w:trPr>
          <w:gridAfter w:val="1"/>
          <w:wAfter w:w="6" w:type="dxa"/>
          <w:trHeight w:val="454"/>
        </w:trPr>
        <w:tc>
          <w:tcPr>
            <w:tcW w:w="1467" w:type="dxa"/>
          </w:tcPr>
          <w:p w:rsidR="00000000" w:rsidRDefault="00795001">
            <w:pPr>
              <w:jc w:val="center"/>
              <w:rPr>
                <w:rFonts w:hint="eastAsia"/>
              </w:rPr>
            </w:pPr>
            <w:r>
              <w:rPr>
                <w:rFonts w:hint="eastAsia"/>
              </w:rPr>
              <w:t>年份</w:t>
            </w:r>
          </w:p>
        </w:tc>
        <w:tc>
          <w:tcPr>
            <w:tcW w:w="2125" w:type="dxa"/>
          </w:tcPr>
          <w:p w:rsidR="00000000" w:rsidRDefault="00795001">
            <w:pPr>
              <w:jc w:val="center"/>
              <w:rPr>
                <w:rFonts w:hint="eastAsia"/>
              </w:rPr>
            </w:pPr>
            <w:r>
              <w:rPr>
                <w:rFonts w:hint="eastAsia"/>
              </w:rPr>
              <w:t>新增销售收入</w:t>
            </w:r>
          </w:p>
        </w:tc>
        <w:tc>
          <w:tcPr>
            <w:tcW w:w="1701" w:type="dxa"/>
          </w:tcPr>
          <w:p w:rsidR="00000000" w:rsidRDefault="00795001">
            <w:pPr>
              <w:jc w:val="center"/>
              <w:rPr>
                <w:rFonts w:hint="eastAsia"/>
              </w:rPr>
            </w:pPr>
            <w:r>
              <w:rPr>
                <w:rFonts w:hint="eastAsia"/>
              </w:rPr>
              <w:t>新增利润</w:t>
            </w:r>
          </w:p>
        </w:tc>
        <w:tc>
          <w:tcPr>
            <w:tcW w:w="2693" w:type="dxa"/>
          </w:tcPr>
          <w:p w:rsidR="00000000" w:rsidRDefault="00795001">
            <w:pPr>
              <w:jc w:val="center"/>
              <w:rPr>
                <w:rFonts w:hint="eastAsia"/>
              </w:rPr>
            </w:pPr>
            <w:r>
              <w:rPr>
                <w:rFonts w:hint="eastAsia"/>
              </w:rPr>
              <w:t>新增税收</w:t>
            </w:r>
          </w:p>
        </w:tc>
      </w:tr>
      <w:tr w:rsidR="00000000">
        <w:trPr>
          <w:gridAfter w:val="1"/>
          <w:wAfter w:w="6" w:type="dxa"/>
          <w:trHeight w:hRule="exact" w:val="505"/>
        </w:trPr>
        <w:tc>
          <w:tcPr>
            <w:tcW w:w="1467" w:type="dxa"/>
          </w:tcPr>
          <w:p w:rsidR="00000000" w:rsidRDefault="00795001">
            <w:pPr>
              <w:jc w:val="center"/>
              <w:rPr>
                <w:rFonts w:hint="eastAsia"/>
              </w:rPr>
            </w:pPr>
            <w:r>
              <w:t>201</w:t>
            </w:r>
            <w:r>
              <w:rPr>
                <w:rFonts w:hint="eastAsia"/>
              </w:rPr>
              <w:t>6</w:t>
            </w:r>
            <w:r>
              <w:rPr>
                <w:rFonts w:hint="eastAsia"/>
              </w:rPr>
              <w:t>年</w:t>
            </w:r>
          </w:p>
        </w:tc>
        <w:tc>
          <w:tcPr>
            <w:tcW w:w="2125" w:type="dxa"/>
          </w:tcPr>
          <w:p w:rsidR="00000000" w:rsidRDefault="00795001">
            <w:pPr>
              <w:jc w:val="center"/>
            </w:pPr>
            <w:r>
              <w:rPr>
                <w:rFonts w:hint="eastAsia"/>
              </w:rPr>
              <w:t>724.32</w:t>
            </w:r>
          </w:p>
        </w:tc>
        <w:tc>
          <w:tcPr>
            <w:tcW w:w="1701" w:type="dxa"/>
          </w:tcPr>
          <w:p w:rsidR="00000000" w:rsidRDefault="00795001">
            <w:pPr>
              <w:jc w:val="center"/>
            </w:pPr>
            <w:r>
              <w:rPr>
                <w:rFonts w:hint="eastAsia"/>
              </w:rPr>
              <w:t>429.52</w:t>
            </w:r>
          </w:p>
        </w:tc>
        <w:tc>
          <w:tcPr>
            <w:tcW w:w="2693" w:type="dxa"/>
          </w:tcPr>
          <w:p w:rsidR="00000000" w:rsidRDefault="00795001">
            <w:pPr>
              <w:jc w:val="center"/>
            </w:pPr>
            <w:r>
              <w:rPr>
                <w:rFonts w:hint="eastAsia"/>
              </w:rPr>
              <w:t>107.38</w:t>
            </w:r>
          </w:p>
        </w:tc>
      </w:tr>
      <w:tr w:rsidR="00000000">
        <w:trPr>
          <w:gridAfter w:val="1"/>
          <w:wAfter w:w="6" w:type="dxa"/>
          <w:trHeight w:hRule="exact" w:val="426"/>
        </w:trPr>
        <w:tc>
          <w:tcPr>
            <w:tcW w:w="1467" w:type="dxa"/>
          </w:tcPr>
          <w:p w:rsidR="00000000" w:rsidRDefault="00795001">
            <w:pPr>
              <w:jc w:val="center"/>
              <w:rPr>
                <w:rFonts w:hint="eastAsia"/>
              </w:rPr>
            </w:pPr>
            <w:r>
              <w:t>201</w:t>
            </w:r>
            <w:r>
              <w:rPr>
                <w:rFonts w:hint="eastAsia"/>
              </w:rPr>
              <w:t>7</w:t>
            </w:r>
            <w:r>
              <w:rPr>
                <w:rFonts w:hint="eastAsia"/>
              </w:rPr>
              <w:t>年</w:t>
            </w:r>
          </w:p>
        </w:tc>
        <w:tc>
          <w:tcPr>
            <w:tcW w:w="2125" w:type="dxa"/>
          </w:tcPr>
          <w:p w:rsidR="00000000" w:rsidRDefault="00795001">
            <w:pPr>
              <w:jc w:val="center"/>
            </w:pPr>
            <w:r>
              <w:rPr>
                <w:rFonts w:hint="eastAsia"/>
              </w:rPr>
              <w:t>1596.91</w:t>
            </w:r>
          </w:p>
        </w:tc>
        <w:tc>
          <w:tcPr>
            <w:tcW w:w="1701" w:type="dxa"/>
          </w:tcPr>
          <w:p w:rsidR="00000000" w:rsidRDefault="00795001">
            <w:pPr>
              <w:jc w:val="center"/>
            </w:pPr>
            <w:r>
              <w:rPr>
                <w:rFonts w:hint="eastAsia"/>
              </w:rPr>
              <w:t>906.81</w:t>
            </w:r>
          </w:p>
        </w:tc>
        <w:tc>
          <w:tcPr>
            <w:tcW w:w="2693" w:type="dxa"/>
          </w:tcPr>
          <w:p w:rsidR="00000000" w:rsidRDefault="00795001">
            <w:pPr>
              <w:jc w:val="center"/>
            </w:pPr>
            <w:r>
              <w:rPr>
                <w:rFonts w:hint="eastAsia"/>
              </w:rPr>
              <w:t>226.70</w:t>
            </w:r>
          </w:p>
        </w:tc>
      </w:tr>
      <w:tr w:rsidR="00000000">
        <w:trPr>
          <w:gridAfter w:val="1"/>
          <w:wAfter w:w="6" w:type="dxa"/>
          <w:trHeight w:hRule="exact" w:val="431"/>
        </w:trPr>
        <w:tc>
          <w:tcPr>
            <w:tcW w:w="1467" w:type="dxa"/>
          </w:tcPr>
          <w:p w:rsidR="00000000" w:rsidRDefault="00795001">
            <w:pPr>
              <w:jc w:val="center"/>
              <w:rPr>
                <w:rFonts w:hint="eastAsia"/>
              </w:rPr>
            </w:pPr>
            <w:r>
              <w:t>201</w:t>
            </w:r>
            <w:r>
              <w:rPr>
                <w:rFonts w:hint="eastAsia"/>
              </w:rPr>
              <w:t>8</w:t>
            </w:r>
            <w:r>
              <w:rPr>
                <w:rFonts w:hint="eastAsia"/>
              </w:rPr>
              <w:t>年</w:t>
            </w:r>
          </w:p>
        </w:tc>
        <w:tc>
          <w:tcPr>
            <w:tcW w:w="2125" w:type="dxa"/>
          </w:tcPr>
          <w:p w:rsidR="00000000" w:rsidRDefault="00795001">
            <w:pPr>
              <w:jc w:val="center"/>
            </w:pPr>
            <w:r>
              <w:rPr>
                <w:rFonts w:hint="eastAsia"/>
              </w:rPr>
              <w:t>1988.65</w:t>
            </w:r>
          </w:p>
        </w:tc>
        <w:tc>
          <w:tcPr>
            <w:tcW w:w="1701" w:type="dxa"/>
          </w:tcPr>
          <w:p w:rsidR="00000000" w:rsidRDefault="00795001">
            <w:pPr>
              <w:jc w:val="center"/>
            </w:pPr>
            <w:r>
              <w:rPr>
                <w:rFonts w:hint="eastAsia"/>
              </w:rPr>
              <w:t>1058.06</w:t>
            </w:r>
          </w:p>
        </w:tc>
        <w:tc>
          <w:tcPr>
            <w:tcW w:w="2693" w:type="dxa"/>
          </w:tcPr>
          <w:p w:rsidR="00000000" w:rsidRDefault="00795001">
            <w:pPr>
              <w:jc w:val="center"/>
            </w:pPr>
            <w:r>
              <w:rPr>
                <w:rFonts w:hint="eastAsia"/>
              </w:rPr>
              <w:t>264.51</w:t>
            </w:r>
          </w:p>
        </w:tc>
      </w:tr>
      <w:tr w:rsidR="00000000">
        <w:trPr>
          <w:gridAfter w:val="1"/>
          <w:wAfter w:w="6" w:type="dxa"/>
          <w:trHeight w:hRule="exact" w:val="424"/>
        </w:trPr>
        <w:tc>
          <w:tcPr>
            <w:tcW w:w="1467" w:type="dxa"/>
          </w:tcPr>
          <w:p w:rsidR="00000000" w:rsidRDefault="00795001">
            <w:pPr>
              <w:jc w:val="center"/>
            </w:pPr>
            <w:r>
              <w:rPr>
                <w:rFonts w:hint="eastAsia"/>
              </w:rPr>
              <w:t>合计</w:t>
            </w:r>
          </w:p>
        </w:tc>
        <w:tc>
          <w:tcPr>
            <w:tcW w:w="2125" w:type="dxa"/>
          </w:tcPr>
          <w:p w:rsidR="00000000" w:rsidRDefault="00795001">
            <w:pPr>
              <w:jc w:val="center"/>
            </w:pPr>
            <w:r>
              <w:rPr>
                <w:rFonts w:hint="eastAsia"/>
              </w:rPr>
              <w:t>4307.88</w:t>
            </w:r>
          </w:p>
        </w:tc>
        <w:tc>
          <w:tcPr>
            <w:tcW w:w="1701" w:type="dxa"/>
          </w:tcPr>
          <w:p w:rsidR="00000000" w:rsidRDefault="00795001">
            <w:pPr>
              <w:jc w:val="center"/>
            </w:pPr>
            <w:r>
              <w:rPr>
                <w:rFonts w:hint="eastAsia"/>
              </w:rPr>
              <w:t>2394.39</w:t>
            </w:r>
          </w:p>
        </w:tc>
        <w:tc>
          <w:tcPr>
            <w:tcW w:w="2693" w:type="dxa"/>
          </w:tcPr>
          <w:p w:rsidR="00000000" w:rsidRDefault="00795001">
            <w:pPr>
              <w:jc w:val="center"/>
            </w:pPr>
            <w:r>
              <w:rPr>
                <w:rFonts w:hint="eastAsia"/>
              </w:rPr>
              <w:t>598.59</w:t>
            </w:r>
          </w:p>
        </w:tc>
      </w:tr>
    </w:tbl>
    <w:p w:rsidR="00000000" w:rsidRDefault="00795001">
      <w:pPr>
        <w:spacing w:beforeLines="50"/>
        <w:ind w:firstLineChars="200" w:firstLine="480"/>
        <w:rPr>
          <w:rFonts w:ascii="黑体" w:eastAsia="黑体" w:hint="eastAsia"/>
        </w:rPr>
      </w:pPr>
      <w:r>
        <w:rPr>
          <w:rFonts w:ascii="黑体" w:eastAsia="黑体" w:hint="eastAsia"/>
        </w:rPr>
        <w:t>2</w:t>
      </w:r>
      <w:r>
        <w:rPr>
          <w:rFonts w:ascii="黑体" w:eastAsia="黑体" w:hint="eastAsia"/>
        </w:rPr>
        <w:t>、社会效益和间接经济效益</w:t>
      </w:r>
    </w:p>
    <w:p w:rsidR="00000000" w:rsidRDefault="00795001">
      <w:pPr>
        <w:ind w:firstLineChars="200" w:firstLine="480"/>
        <w:jc w:val="both"/>
      </w:pPr>
      <w:r>
        <w:t>项目</w:t>
      </w:r>
      <w:r>
        <w:rPr>
          <w:rFonts w:hint="eastAsia"/>
        </w:rPr>
        <w:t>自主设计的</w:t>
      </w:r>
      <w:r>
        <w:t>湿式相变凝聚技术替代</w:t>
      </w:r>
      <w:r>
        <w:rPr>
          <w:rFonts w:hint="eastAsia"/>
        </w:rPr>
        <w:t>了</w:t>
      </w:r>
      <w:r>
        <w:t>湿式静电除尘</w:t>
      </w:r>
      <w:r>
        <w:rPr>
          <w:rFonts w:hint="eastAsia"/>
        </w:rPr>
        <w:t>改造</w:t>
      </w:r>
      <w:r>
        <w:t>技术</w:t>
      </w:r>
      <w:r>
        <w:rPr>
          <w:rFonts w:hint="eastAsia"/>
        </w:rPr>
        <w:t>方案</w:t>
      </w:r>
      <w:r>
        <w:t>，实现</w:t>
      </w:r>
      <w:r>
        <w:rPr>
          <w:rFonts w:hint="eastAsia"/>
        </w:rPr>
        <w:t>了脱硫塔</w:t>
      </w:r>
      <w:r>
        <w:t>出口烟气粉尘低于</w:t>
      </w:r>
      <w:r>
        <w:t>2~3mg/Nm3</w:t>
      </w:r>
      <w:r>
        <w:rPr>
          <w:rFonts w:hint="eastAsia"/>
        </w:rPr>
        <w:t>。该技术既</w:t>
      </w:r>
      <w:r>
        <w:t>节省技术升级改造初始投资又降低设备运行维护成本</w:t>
      </w:r>
      <w:r>
        <w:rPr>
          <w:rFonts w:hint="eastAsia"/>
        </w:rPr>
        <w:t>。而且，</w:t>
      </w:r>
      <w:r>
        <w:t>该技术投运</w:t>
      </w:r>
      <w:r>
        <w:rPr>
          <w:rFonts w:hint="eastAsia"/>
        </w:rPr>
        <w:t>一台</w:t>
      </w:r>
      <w:r>
        <w:rPr>
          <w:rFonts w:hint="eastAsia"/>
        </w:rPr>
        <w:t>280</w:t>
      </w:r>
      <w:r>
        <w:t>t/h</w:t>
      </w:r>
      <w:r>
        <w:t>机组</w:t>
      </w:r>
      <w:r>
        <w:rPr>
          <w:rFonts w:hint="eastAsia"/>
        </w:rPr>
        <w:t>可以</w:t>
      </w:r>
      <w:r>
        <w:t>回收烟气含水</w:t>
      </w:r>
      <w:r>
        <w:rPr>
          <w:rFonts w:hint="eastAsia"/>
        </w:rPr>
        <w:t>约</w:t>
      </w:r>
      <w:r>
        <w:rPr>
          <w:rFonts w:hint="eastAsia"/>
        </w:rPr>
        <w:t>4.3</w:t>
      </w:r>
      <w:r>
        <w:t>t/h</w:t>
      </w:r>
      <w:r>
        <w:t>，</w:t>
      </w:r>
      <w:r>
        <w:rPr>
          <w:rFonts w:hint="eastAsia"/>
        </w:rPr>
        <w:t>同时大幅减少排放</w:t>
      </w:r>
      <w:r>
        <w:t>烟气</w:t>
      </w:r>
      <w:r>
        <w:rPr>
          <w:rFonts w:hint="eastAsia"/>
        </w:rPr>
        <w:t>中有毒物质、重金属元素以及</w:t>
      </w:r>
      <w:r>
        <w:t>可溶性硫酸盐</w:t>
      </w:r>
      <w:r>
        <w:rPr>
          <w:rFonts w:hint="eastAsia"/>
        </w:rPr>
        <w:t>浓度</w:t>
      </w:r>
      <w:r>
        <w:t>，显著降低排放烟气的污染物浓度与化学毒性。</w:t>
      </w:r>
    </w:p>
    <w:p w:rsidR="00000000" w:rsidRDefault="00795001">
      <w:pPr>
        <w:ind w:firstLineChars="200" w:firstLine="480"/>
        <w:jc w:val="both"/>
      </w:pPr>
      <w:r>
        <w:rPr>
          <w:rFonts w:hint="eastAsia"/>
        </w:rPr>
        <w:t>而且</w:t>
      </w:r>
      <w:r>
        <w:t>，</w:t>
      </w:r>
      <w:r>
        <w:rPr>
          <w:rFonts w:hint="eastAsia"/>
        </w:rPr>
        <w:t>项目</w:t>
      </w:r>
      <w:r>
        <w:t>采用了湿式相变凝聚</w:t>
      </w:r>
      <w:r>
        <w:rPr>
          <w:rFonts w:hint="eastAsia"/>
        </w:rPr>
        <w:t>器</w:t>
      </w:r>
      <w:r>
        <w:t>联合金属管外覆氟膜烟气再热器</w:t>
      </w:r>
      <w:r>
        <w:rPr>
          <w:rFonts w:hint="eastAsia"/>
        </w:rPr>
        <w:t>的烟气</w:t>
      </w:r>
      <w:r>
        <w:t>消白技术路线，</w:t>
      </w:r>
      <w:r>
        <w:rPr>
          <w:rFonts w:hint="eastAsia"/>
        </w:rPr>
        <w:t>既</w:t>
      </w:r>
      <w:r>
        <w:t>大幅度减少</w:t>
      </w:r>
      <w:r>
        <w:rPr>
          <w:rFonts w:hint="eastAsia"/>
        </w:rPr>
        <w:t>了</w:t>
      </w:r>
      <w:r>
        <w:t>提升烟</w:t>
      </w:r>
      <w:r>
        <w:rPr>
          <w:rFonts w:hint="eastAsia"/>
        </w:rPr>
        <w:t>温</w:t>
      </w:r>
      <w:r>
        <w:t>所需的加热</w:t>
      </w:r>
      <w:r>
        <w:t>热</w:t>
      </w:r>
      <w:r>
        <w:rPr>
          <w:rFonts w:hint="eastAsia"/>
        </w:rPr>
        <w:t>能，有效</w:t>
      </w:r>
      <w:r>
        <w:t>改善了排放烟气</w:t>
      </w:r>
      <w:r>
        <w:rPr>
          <w:rFonts w:hint="eastAsia"/>
        </w:rPr>
        <w:t>的扩散</w:t>
      </w:r>
      <w:r>
        <w:t>能力</w:t>
      </w:r>
      <w:r>
        <w:rPr>
          <w:rFonts w:hint="eastAsia"/>
        </w:rPr>
        <w:t>，又延长了</w:t>
      </w:r>
      <w:r>
        <w:t>设备的</w:t>
      </w:r>
      <w:r>
        <w:rPr>
          <w:rFonts w:hint="eastAsia"/>
        </w:rPr>
        <w:t>使用</w:t>
      </w:r>
      <w:r>
        <w:t>寿命与降低</w:t>
      </w:r>
      <w:r>
        <w:rPr>
          <w:rFonts w:hint="eastAsia"/>
        </w:rPr>
        <w:t>了</w:t>
      </w:r>
      <w:r>
        <w:t>设备</w:t>
      </w:r>
      <w:r>
        <w:rPr>
          <w:rFonts w:hint="eastAsia"/>
        </w:rPr>
        <w:t>的</w:t>
      </w:r>
      <w:r>
        <w:t>维护成本</w:t>
      </w:r>
      <w:r>
        <w:rPr>
          <w:rFonts w:hint="eastAsia"/>
        </w:rPr>
        <w:t>。</w:t>
      </w:r>
    </w:p>
    <w:p w:rsidR="00000000" w:rsidRDefault="00795001">
      <w:pPr>
        <w:spacing w:beforeLines="50" w:afterLines="50" w:line="360" w:lineRule="exact"/>
        <w:ind w:firstLineChars="200" w:firstLine="480"/>
        <w:jc w:val="both"/>
        <w:rPr>
          <w:rFonts w:hint="eastAsia"/>
        </w:rPr>
      </w:pPr>
      <w:r>
        <w:rPr>
          <w:rFonts w:hint="eastAsia"/>
          <w:color w:val="000000"/>
        </w:rPr>
        <w:t>项目在热电</w:t>
      </w:r>
      <w:r>
        <w:rPr>
          <w:color w:val="000000"/>
        </w:rPr>
        <w:t>机组</w:t>
      </w:r>
      <w:r>
        <w:rPr>
          <w:rFonts w:hint="eastAsia"/>
          <w:color w:val="000000"/>
        </w:rPr>
        <w:t>应用</w:t>
      </w:r>
      <w:r>
        <w:rPr>
          <w:color w:val="000000"/>
        </w:rPr>
        <w:t>以来</w:t>
      </w:r>
      <w:r>
        <w:rPr>
          <w:rFonts w:hint="eastAsia"/>
          <w:color w:val="000000"/>
        </w:rPr>
        <w:t>，</w:t>
      </w:r>
      <w:r>
        <w:rPr>
          <w:rFonts w:hint="eastAsia"/>
        </w:rPr>
        <w:t>显著节煤</w:t>
      </w:r>
      <w:r>
        <w:t>，</w:t>
      </w:r>
      <w:r>
        <w:rPr>
          <w:rFonts w:hint="eastAsia"/>
        </w:rPr>
        <w:t>折合</w:t>
      </w:r>
      <w:r>
        <w:t>减少</w:t>
      </w:r>
      <w:r>
        <w:t>CO</w:t>
      </w:r>
      <w:r>
        <w:rPr>
          <w:vertAlign w:val="subscript"/>
        </w:rPr>
        <w:t>2</w:t>
      </w:r>
      <w:r>
        <w:t>排放量为</w:t>
      </w:r>
      <w:r>
        <w:rPr>
          <w:rFonts w:hint="eastAsia"/>
        </w:rPr>
        <w:t>7.6</w:t>
      </w:r>
      <w:r>
        <w:t>万吨，减少</w:t>
      </w:r>
      <w:r>
        <w:t>SO</w:t>
      </w:r>
      <w:r>
        <w:rPr>
          <w:vertAlign w:val="subscript"/>
        </w:rPr>
        <w:t>2</w:t>
      </w:r>
      <w:r>
        <w:t>排放量为</w:t>
      </w:r>
      <w:r>
        <w:rPr>
          <w:rFonts w:hint="eastAsia"/>
        </w:rPr>
        <w:t>582.42</w:t>
      </w:r>
      <w:r>
        <w:t>吨，减少粉尘排放量</w:t>
      </w:r>
      <w:r>
        <w:rPr>
          <w:rFonts w:hint="eastAsia"/>
        </w:rPr>
        <w:t>14814.29</w:t>
      </w:r>
      <w:r>
        <w:t>5</w:t>
      </w:r>
      <w:r>
        <w:t>吨，节能减排效果明显。</w:t>
      </w:r>
      <w:r>
        <w:rPr>
          <w:rFonts w:hint="eastAsia"/>
        </w:rPr>
        <w:t>若将</w:t>
      </w:r>
      <w:r>
        <w:t>湿式相变凝聚器</w:t>
      </w:r>
      <w:r>
        <w:rPr>
          <w:rFonts w:hint="eastAsia"/>
        </w:rPr>
        <w:t>应用于</w:t>
      </w:r>
      <w:r>
        <w:rPr>
          <w:rFonts w:hint="eastAsia"/>
        </w:rPr>
        <w:t>600</w:t>
      </w:r>
      <w:r>
        <w:t>MW</w:t>
      </w:r>
      <w:r>
        <w:t>火电机组，烟温降低</w:t>
      </w:r>
      <w:r>
        <w:rPr>
          <w:rFonts w:hint="eastAsia"/>
        </w:rPr>
        <w:t>1</w:t>
      </w:r>
      <w:r>
        <w:rPr>
          <w:vertAlign w:val="superscript"/>
        </w:rPr>
        <w:t>o</w:t>
      </w:r>
      <w:r>
        <w:t>C</w:t>
      </w:r>
      <w:r>
        <w:t>，回收</w:t>
      </w:r>
      <w:r>
        <w:rPr>
          <w:rFonts w:hint="eastAsia"/>
        </w:rPr>
        <w:t>约</w:t>
      </w:r>
      <w:r>
        <w:rPr>
          <w:rFonts w:hint="eastAsia"/>
        </w:rPr>
        <w:t>1</w:t>
      </w:r>
      <w:r>
        <w:t>5t/h</w:t>
      </w:r>
      <w:r>
        <w:t>凝水，</w:t>
      </w:r>
      <w:r>
        <w:rPr>
          <w:rFonts w:hint="eastAsia"/>
        </w:rPr>
        <w:t>汽化潜热回收量约</w:t>
      </w:r>
      <w:r>
        <w:rPr>
          <w:rFonts w:hint="eastAsia"/>
        </w:rPr>
        <w:t>36.7</w:t>
      </w:r>
      <w:r>
        <w:t>GJ/h</w:t>
      </w:r>
      <w:r>
        <w:rPr>
          <w:rFonts w:hint="eastAsia"/>
        </w:rPr>
        <w:t>，</w:t>
      </w:r>
      <w:r>
        <w:rPr>
          <w:rFonts w:hint="eastAsia"/>
        </w:rPr>
        <w:t>1</w:t>
      </w:r>
      <w:r>
        <w:rPr>
          <w:rFonts w:hint="eastAsia"/>
        </w:rPr>
        <w:t>台机组（以</w:t>
      </w:r>
      <w:r>
        <w:t>运行</w:t>
      </w:r>
      <w:r>
        <w:rPr>
          <w:rFonts w:hint="eastAsia"/>
        </w:rPr>
        <w:t>7000</w:t>
      </w:r>
      <w:r>
        <w:t>h</w:t>
      </w:r>
      <w:r>
        <w:t>计</w:t>
      </w:r>
      <w:r>
        <w:rPr>
          <w:rFonts w:hint="eastAsia"/>
        </w:rPr>
        <w:t>）</w:t>
      </w:r>
      <w:r>
        <w:t>可产生间接经济效益</w:t>
      </w:r>
      <w:r>
        <w:rPr>
          <w:rFonts w:hint="eastAsia"/>
        </w:rPr>
        <w:t>约</w:t>
      </w:r>
      <w:r>
        <w:rPr>
          <w:rFonts w:hint="eastAsia"/>
        </w:rPr>
        <w:t>700</w:t>
      </w:r>
      <w:r>
        <w:rPr>
          <w:rFonts w:hint="eastAsia"/>
        </w:rPr>
        <w:t>万元</w:t>
      </w:r>
      <w:r>
        <w:t>，颗粒脱除及多污染物</w:t>
      </w:r>
      <w:r>
        <w:rPr>
          <w:rFonts w:hint="eastAsia"/>
        </w:rPr>
        <w:t>联合</w:t>
      </w:r>
      <w:r>
        <w:t>脱除效果</w:t>
      </w:r>
      <w:r>
        <w:rPr>
          <w:rFonts w:hint="eastAsia"/>
        </w:rPr>
        <w:t>将</w:t>
      </w:r>
      <w:r>
        <w:t>更为显著。</w:t>
      </w:r>
    </w:p>
    <w:p w:rsidR="00000000" w:rsidRDefault="00795001">
      <w:pPr>
        <w:spacing w:beforeLines="50" w:afterLines="50" w:line="360" w:lineRule="exact"/>
        <w:ind w:firstLineChars="250" w:firstLine="600"/>
        <w:rPr>
          <w:rFonts w:ascii="楷体_GB2312" w:eastAsia="楷体_GB2312" w:hAnsi="宋体" w:hint="eastAsia"/>
        </w:rPr>
      </w:pPr>
      <w:r>
        <w:rPr>
          <w:rFonts w:ascii="楷体_GB2312" w:eastAsia="楷体_GB2312" w:hAnsi="宋体" w:hint="eastAsia"/>
        </w:rPr>
        <w:t>五、主要完成人，及各完成人合作关系情况</w:t>
      </w:r>
    </w:p>
    <w:tbl>
      <w:tblPr>
        <w:tblW w:w="0" w:type="auto"/>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9"/>
        <w:gridCol w:w="1134"/>
        <w:gridCol w:w="851"/>
        <w:gridCol w:w="1275"/>
        <w:gridCol w:w="1276"/>
        <w:gridCol w:w="4192"/>
      </w:tblGrid>
      <w:tr w:rsidR="00000000">
        <w:trPr>
          <w:cantSplit/>
          <w:trHeight w:val="539"/>
        </w:trPr>
        <w:tc>
          <w:tcPr>
            <w:tcW w:w="709" w:type="dxa"/>
            <w:tcMar>
              <w:left w:w="0" w:type="dxa"/>
              <w:right w:w="0" w:type="dxa"/>
            </w:tcMar>
            <w:vAlign w:val="center"/>
          </w:tcPr>
          <w:p w:rsidR="00000000" w:rsidRDefault="00795001">
            <w:pPr>
              <w:widowControl w:val="0"/>
              <w:spacing w:line="360" w:lineRule="exact"/>
              <w:jc w:val="center"/>
              <w:rPr>
                <w:rFonts w:ascii="宋体" w:hAnsi="宋体" w:hint="eastAsia"/>
              </w:rPr>
            </w:pPr>
            <w:r>
              <w:rPr>
                <w:rFonts w:ascii="宋体" w:hAnsi="宋体" w:hint="eastAsia"/>
              </w:rPr>
              <w:t>排名</w:t>
            </w:r>
          </w:p>
        </w:tc>
        <w:tc>
          <w:tcPr>
            <w:tcW w:w="1134" w:type="dxa"/>
            <w:vAlign w:val="center"/>
          </w:tcPr>
          <w:p w:rsidR="00000000" w:rsidRDefault="00795001">
            <w:pPr>
              <w:widowControl w:val="0"/>
              <w:spacing w:line="360" w:lineRule="exact"/>
              <w:jc w:val="center"/>
              <w:rPr>
                <w:rFonts w:ascii="宋体" w:hAnsi="宋体" w:hint="eastAsia"/>
              </w:rPr>
            </w:pPr>
            <w:r>
              <w:rPr>
                <w:rFonts w:ascii="宋体" w:hAnsi="宋体" w:hint="eastAsia"/>
              </w:rPr>
              <w:t>姓名</w:t>
            </w:r>
          </w:p>
        </w:tc>
        <w:tc>
          <w:tcPr>
            <w:tcW w:w="851" w:type="dxa"/>
            <w:vAlign w:val="center"/>
          </w:tcPr>
          <w:p w:rsidR="00000000" w:rsidRDefault="00795001">
            <w:pPr>
              <w:widowControl w:val="0"/>
              <w:spacing w:line="360" w:lineRule="exact"/>
              <w:jc w:val="center"/>
              <w:rPr>
                <w:rFonts w:ascii="宋体" w:hAnsi="宋体" w:hint="eastAsia"/>
              </w:rPr>
            </w:pPr>
            <w:r>
              <w:rPr>
                <w:rFonts w:ascii="宋体" w:hAnsi="宋体" w:hint="eastAsia"/>
              </w:rPr>
              <w:t>性别</w:t>
            </w:r>
          </w:p>
        </w:tc>
        <w:tc>
          <w:tcPr>
            <w:tcW w:w="1275" w:type="dxa"/>
            <w:vAlign w:val="center"/>
          </w:tcPr>
          <w:p w:rsidR="00000000" w:rsidRDefault="00795001">
            <w:pPr>
              <w:widowControl w:val="0"/>
              <w:spacing w:line="360" w:lineRule="exact"/>
              <w:jc w:val="center"/>
              <w:rPr>
                <w:rFonts w:ascii="宋体" w:hAnsi="宋体" w:hint="eastAsia"/>
              </w:rPr>
            </w:pPr>
            <w:r>
              <w:rPr>
                <w:rFonts w:ascii="宋体" w:hAnsi="宋体" w:hint="eastAsia"/>
              </w:rPr>
              <w:t>出生年月</w:t>
            </w:r>
          </w:p>
        </w:tc>
        <w:tc>
          <w:tcPr>
            <w:tcW w:w="1276" w:type="dxa"/>
            <w:vAlign w:val="center"/>
          </w:tcPr>
          <w:p w:rsidR="00000000" w:rsidRDefault="00795001">
            <w:pPr>
              <w:widowControl w:val="0"/>
              <w:spacing w:line="360" w:lineRule="exact"/>
              <w:jc w:val="center"/>
              <w:rPr>
                <w:rFonts w:ascii="宋体" w:hAnsi="宋体" w:hint="eastAsia"/>
              </w:rPr>
            </w:pPr>
            <w:r>
              <w:rPr>
                <w:rFonts w:ascii="宋体" w:hAnsi="宋体" w:hint="eastAsia"/>
              </w:rPr>
              <w:t>技术职称</w:t>
            </w:r>
          </w:p>
        </w:tc>
        <w:tc>
          <w:tcPr>
            <w:tcW w:w="4192" w:type="dxa"/>
            <w:vAlign w:val="center"/>
          </w:tcPr>
          <w:p w:rsidR="00000000" w:rsidRDefault="00795001">
            <w:pPr>
              <w:widowControl w:val="0"/>
              <w:spacing w:line="360" w:lineRule="exact"/>
              <w:jc w:val="center"/>
              <w:rPr>
                <w:rFonts w:ascii="宋体" w:hAnsi="宋体" w:hint="eastAsia"/>
              </w:rPr>
            </w:pPr>
            <w:r>
              <w:rPr>
                <w:rFonts w:ascii="宋体" w:hAnsi="宋体" w:hint="eastAsia"/>
              </w:rPr>
              <w:t>主要工作任务</w:t>
            </w:r>
          </w:p>
        </w:tc>
      </w:tr>
      <w:tr w:rsidR="00000000">
        <w:trPr>
          <w:cantSplit/>
          <w:trHeight w:val="507"/>
        </w:trPr>
        <w:tc>
          <w:tcPr>
            <w:tcW w:w="709" w:type="dxa"/>
            <w:tcMar>
              <w:left w:w="0" w:type="dxa"/>
              <w:right w:w="0" w:type="dxa"/>
            </w:tcMar>
          </w:tcPr>
          <w:p w:rsidR="00000000" w:rsidRDefault="00795001">
            <w:pPr>
              <w:widowControl w:val="0"/>
              <w:spacing w:line="360" w:lineRule="exact"/>
              <w:jc w:val="center"/>
              <w:rPr>
                <w:rFonts w:ascii="宋体" w:hAnsi="宋体" w:hint="eastAsia"/>
              </w:rPr>
            </w:pPr>
            <w:r>
              <w:rPr>
                <w:rFonts w:ascii="宋体" w:hAnsi="宋体" w:hint="eastAsia"/>
              </w:rPr>
              <w:t>1</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吴周安</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1962.07</w:t>
            </w:r>
          </w:p>
        </w:tc>
        <w:tc>
          <w:tcPr>
            <w:tcW w:w="1276" w:type="dxa"/>
          </w:tcPr>
          <w:p w:rsidR="00000000" w:rsidRDefault="00795001">
            <w:pPr>
              <w:widowControl w:val="0"/>
              <w:spacing w:line="360" w:lineRule="exact"/>
              <w:jc w:val="center"/>
              <w:rPr>
                <w:rFonts w:ascii="宋体" w:hAnsi="宋体" w:hint="eastAsia"/>
              </w:rPr>
            </w:pPr>
            <w:r>
              <w:rPr>
                <w:rFonts w:ascii="宋体" w:hAnsi="宋体" w:hint="eastAsia"/>
              </w:rPr>
              <w:t>正高</w:t>
            </w:r>
          </w:p>
        </w:tc>
        <w:tc>
          <w:tcPr>
            <w:tcW w:w="4192" w:type="dxa"/>
          </w:tcPr>
          <w:p w:rsidR="00000000" w:rsidRDefault="00795001">
            <w:pPr>
              <w:widowControl w:val="0"/>
              <w:spacing w:line="360" w:lineRule="exact"/>
              <w:jc w:val="center"/>
              <w:rPr>
                <w:rFonts w:ascii="宋体" w:hAnsi="宋体" w:hint="eastAsia"/>
              </w:rPr>
            </w:pPr>
            <w:r>
              <w:rPr>
                <w:rFonts w:ascii="宋体" w:hAnsi="宋体" w:hint="eastAsia"/>
              </w:rPr>
              <w:t>项目</w:t>
            </w:r>
            <w:r>
              <w:rPr>
                <w:rFonts w:ascii="宋体" w:hAnsi="宋体"/>
              </w:rPr>
              <w:t>的首倡者和总负责人</w:t>
            </w:r>
            <w:r>
              <w:rPr>
                <w:rFonts w:ascii="宋体" w:hAnsi="宋体" w:hint="eastAsia"/>
              </w:rPr>
              <w:t>，主持整个项目的全面工作</w:t>
            </w:r>
          </w:p>
        </w:tc>
      </w:tr>
      <w:tr w:rsidR="00000000">
        <w:trPr>
          <w:cantSplit/>
          <w:trHeight w:val="539"/>
        </w:trPr>
        <w:tc>
          <w:tcPr>
            <w:tcW w:w="709" w:type="dxa"/>
          </w:tcPr>
          <w:p w:rsidR="00000000" w:rsidRDefault="00795001">
            <w:pPr>
              <w:widowControl w:val="0"/>
              <w:spacing w:line="360" w:lineRule="exact"/>
              <w:jc w:val="center"/>
              <w:rPr>
                <w:rFonts w:ascii="宋体" w:hAnsi="宋体" w:hint="eastAsia"/>
              </w:rPr>
            </w:pPr>
            <w:r>
              <w:rPr>
                <w:rFonts w:ascii="宋体" w:hAnsi="宋体" w:hint="eastAsia"/>
              </w:rPr>
              <w:t>2</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谭厚章</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1965.05</w:t>
            </w:r>
          </w:p>
        </w:tc>
        <w:tc>
          <w:tcPr>
            <w:tcW w:w="1276" w:type="dxa"/>
            <w:tcMar>
              <w:left w:w="0" w:type="dxa"/>
              <w:right w:w="0" w:type="dxa"/>
            </w:tcMar>
          </w:tcPr>
          <w:p w:rsidR="00000000" w:rsidRDefault="00795001">
            <w:pPr>
              <w:widowControl w:val="0"/>
              <w:spacing w:line="360" w:lineRule="exact"/>
              <w:jc w:val="center"/>
              <w:rPr>
                <w:rFonts w:ascii="宋体" w:hAnsi="宋体" w:hint="eastAsia"/>
              </w:rPr>
            </w:pPr>
            <w:r>
              <w:rPr>
                <w:rFonts w:ascii="宋体" w:hAnsi="宋体" w:hint="eastAsia"/>
              </w:rPr>
              <w:t>正高</w:t>
            </w:r>
          </w:p>
        </w:tc>
        <w:tc>
          <w:tcPr>
            <w:tcW w:w="4192" w:type="dxa"/>
          </w:tcPr>
          <w:p w:rsidR="00000000" w:rsidRDefault="00795001">
            <w:pPr>
              <w:widowControl w:val="0"/>
              <w:spacing w:line="360" w:lineRule="exact"/>
              <w:jc w:val="center"/>
              <w:rPr>
                <w:rFonts w:ascii="宋体" w:hAnsi="宋体" w:hint="eastAsia"/>
              </w:rPr>
            </w:pPr>
            <w:r>
              <w:rPr>
                <w:rFonts w:ascii="宋体" w:hAnsi="宋体" w:hint="eastAsia"/>
              </w:rPr>
              <w:t>主持相变凝聚机理的研究和应用</w:t>
            </w:r>
          </w:p>
        </w:tc>
      </w:tr>
      <w:tr w:rsidR="00000000">
        <w:trPr>
          <w:cantSplit/>
          <w:trHeight w:val="539"/>
        </w:trPr>
        <w:tc>
          <w:tcPr>
            <w:tcW w:w="709" w:type="dxa"/>
          </w:tcPr>
          <w:p w:rsidR="00000000" w:rsidRDefault="00795001">
            <w:pPr>
              <w:widowControl w:val="0"/>
              <w:spacing w:line="360" w:lineRule="exact"/>
              <w:jc w:val="center"/>
              <w:rPr>
                <w:rFonts w:ascii="宋体" w:hAnsi="宋体" w:hint="eastAsia"/>
              </w:rPr>
            </w:pPr>
            <w:r>
              <w:rPr>
                <w:rFonts w:ascii="宋体" w:hAnsi="宋体" w:hint="eastAsia"/>
              </w:rPr>
              <w:t>3</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毛双华</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1968.02</w:t>
            </w:r>
          </w:p>
        </w:tc>
        <w:tc>
          <w:tcPr>
            <w:tcW w:w="1276" w:type="dxa"/>
          </w:tcPr>
          <w:p w:rsidR="00000000" w:rsidRDefault="00795001">
            <w:pPr>
              <w:widowControl w:val="0"/>
              <w:spacing w:line="360" w:lineRule="exact"/>
              <w:jc w:val="center"/>
              <w:rPr>
                <w:rFonts w:ascii="宋体" w:hAnsi="宋体" w:hint="eastAsia"/>
              </w:rPr>
            </w:pPr>
            <w:r>
              <w:rPr>
                <w:rFonts w:ascii="宋体" w:hAnsi="宋体" w:hint="eastAsia"/>
              </w:rPr>
              <w:t>副高</w:t>
            </w:r>
          </w:p>
        </w:tc>
        <w:tc>
          <w:tcPr>
            <w:tcW w:w="4192" w:type="dxa"/>
          </w:tcPr>
          <w:p w:rsidR="00000000" w:rsidRDefault="00795001">
            <w:pPr>
              <w:widowControl w:val="0"/>
              <w:spacing w:line="360" w:lineRule="exact"/>
              <w:jc w:val="center"/>
              <w:rPr>
                <w:rFonts w:ascii="宋体" w:hAnsi="宋体" w:cs="宋体" w:hint="eastAsia"/>
              </w:rPr>
            </w:pPr>
            <w:r>
              <w:rPr>
                <w:rFonts w:ascii="宋体" w:hAnsi="宋体" w:cs="宋体" w:hint="eastAsia"/>
              </w:rPr>
              <w:t>主持项目技术路线研究、制定</w:t>
            </w:r>
          </w:p>
        </w:tc>
      </w:tr>
      <w:tr w:rsidR="00000000">
        <w:trPr>
          <w:cantSplit/>
          <w:trHeight w:val="539"/>
        </w:trPr>
        <w:tc>
          <w:tcPr>
            <w:tcW w:w="709" w:type="dxa"/>
          </w:tcPr>
          <w:p w:rsidR="00000000" w:rsidRDefault="00795001">
            <w:pPr>
              <w:widowControl w:val="0"/>
              <w:spacing w:line="360" w:lineRule="exact"/>
              <w:jc w:val="center"/>
              <w:rPr>
                <w:rFonts w:ascii="宋体" w:hAnsi="宋体" w:hint="eastAsia"/>
              </w:rPr>
            </w:pPr>
            <w:r>
              <w:rPr>
                <w:rFonts w:ascii="宋体" w:hAnsi="宋体" w:hint="eastAsia"/>
              </w:rPr>
              <w:t>4</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林国辉</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1980.12</w:t>
            </w:r>
          </w:p>
        </w:tc>
        <w:tc>
          <w:tcPr>
            <w:tcW w:w="1276" w:type="dxa"/>
          </w:tcPr>
          <w:p w:rsidR="00000000" w:rsidRDefault="00795001">
            <w:pPr>
              <w:widowControl w:val="0"/>
              <w:spacing w:line="360" w:lineRule="exact"/>
              <w:jc w:val="center"/>
              <w:rPr>
                <w:rFonts w:ascii="宋体" w:hAnsi="宋体" w:hint="eastAsia"/>
              </w:rPr>
            </w:pPr>
            <w:r>
              <w:rPr>
                <w:rFonts w:ascii="宋体" w:hAnsi="宋体" w:hint="eastAsia"/>
              </w:rPr>
              <w:t>副高</w:t>
            </w:r>
          </w:p>
        </w:tc>
        <w:tc>
          <w:tcPr>
            <w:tcW w:w="4192" w:type="dxa"/>
          </w:tcPr>
          <w:p w:rsidR="00000000" w:rsidRDefault="00795001">
            <w:pPr>
              <w:widowControl w:val="0"/>
              <w:spacing w:line="360" w:lineRule="exact"/>
              <w:jc w:val="center"/>
              <w:rPr>
                <w:rFonts w:ascii="宋体" w:hAnsi="宋体" w:cs="宋体" w:hint="eastAsia"/>
              </w:rPr>
            </w:pPr>
            <w:r>
              <w:rPr>
                <w:rFonts w:ascii="宋体" w:hAnsi="宋体" w:cs="宋体" w:hint="eastAsia"/>
              </w:rPr>
              <w:t>负责工业应用的实施组织</w:t>
            </w:r>
          </w:p>
        </w:tc>
      </w:tr>
      <w:tr w:rsidR="00000000">
        <w:trPr>
          <w:cantSplit/>
          <w:trHeight w:val="539"/>
        </w:trPr>
        <w:tc>
          <w:tcPr>
            <w:tcW w:w="709" w:type="dxa"/>
          </w:tcPr>
          <w:p w:rsidR="00000000" w:rsidRDefault="00795001">
            <w:pPr>
              <w:widowControl w:val="0"/>
              <w:spacing w:line="360" w:lineRule="exact"/>
              <w:jc w:val="center"/>
              <w:rPr>
                <w:rFonts w:ascii="宋体" w:hAnsi="宋体" w:hint="eastAsia"/>
              </w:rPr>
            </w:pPr>
            <w:r>
              <w:rPr>
                <w:rFonts w:ascii="宋体" w:hAnsi="宋体" w:hint="eastAsia"/>
              </w:rPr>
              <w:t>5</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陈伟峰</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1977.05</w:t>
            </w:r>
          </w:p>
        </w:tc>
        <w:tc>
          <w:tcPr>
            <w:tcW w:w="1276" w:type="dxa"/>
          </w:tcPr>
          <w:p w:rsidR="00000000" w:rsidRDefault="00795001">
            <w:pPr>
              <w:widowControl w:val="0"/>
              <w:spacing w:line="360" w:lineRule="exact"/>
              <w:jc w:val="center"/>
              <w:rPr>
                <w:rFonts w:ascii="宋体" w:hAnsi="宋体" w:hint="eastAsia"/>
              </w:rPr>
            </w:pPr>
            <w:r>
              <w:rPr>
                <w:rFonts w:ascii="宋体" w:hAnsi="宋体" w:hint="eastAsia"/>
              </w:rPr>
              <w:t>副高</w:t>
            </w:r>
          </w:p>
        </w:tc>
        <w:tc>
          <w:tcPr>
            <w:tcW w:w="4192" w:type="dxa"/>
          </w:tcPr>
          <w:p w:rsidR="00000000" w:rsidRDefault="00795001">
            <w:pPr>
              <w:widowControl w:val="0"/>
              <w:spacing w:line="360" w:lineRule="exact"/>
              <w:jc w:val="center"/>
              <w:rPr>
                <w:rFonts w:ascii="宋体" w:hAnsi="宋体" w:cs="宋体" w:hint="eastAsia"/>
              </w:rPr>
            </w:pPr>
            <w:r>
              <w:rPr>
                <w:rFonts w:ascii="宋体" w:hAnsi="宋体" w:cs="宋体" w:hint="eastAsia"/>
              </w:rPr>
              <w:t>负责改性氟材料的开发</w:t>
            </w:r>
          </w:p>
        </w:tc>
      </w:tr>
      <w:tr w:rsidR="00000000">
        <w:trPr>
          <w:cantSplit/>
          <w:trHeight w:val="539"/>
        </w:trPr>
        <w:tc>
          <w:tcPr>
            <w:tcW w:w="709" w:type="dxa"/>
          </w:tcPr>
          <w:p w:rsidR="00000000" w:rsidRDefault="00795001">
            <w:pPr>
              <w:widowControl w:val="0"/>
              <w:spacing w:line="360" w:lineRule="exact"/>
              <w:jc w:val="center"/>
              <w:rPr>
                <w:rFonts w:ascii="宋体" w:hAnsi="宋体" w:hint="eastAsia"/>
              </w:rPr>
            </w:pPr>
            <w:r>
              <w:rPr>
                <w:rFonts w:ascii="宋体" w:hAnsi="宋体" w:hint="eastAsia"/>
              </w:rPr>
              <w:t>6</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顾国跃</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1979.04</w:t>
            </w:r>
          </w:p>
        </w:tc>
        <w:tc>
          <w:tcPr>
            <w:tcW w:w="1276" w:type="dxa"/>
          </w:tcPr>
          <w:p w:rsidR="00000000" w:rsidRDefault="00795001">
            <w:pPr>
              <w:widowControl w:val="0"/>
              <w:spacing w:line="360" w:lineRule="exact"/>
              <w:jc w:val="center"/>
              <w:rPr>
                <w:rFonts w:ascii="宋体" w:hAnsi="宋体" w:hint="eastAsia"/>
              </w:rPr>
            </w:pPr>
            <w:r>
              <w:rPr>
                <w:rFonts w:ascii="宋体" w:hAnsi="宋体" w:hint="eastAsia"/>
              </w:rPr>
              <w:t>中级</w:t>
            </w:r>
          </w:p>
        </w:tc>
        <w:tc>
          <w:tcPr>
            <w:tcW w:w="4192" w:type="dxa"/>
          </w:tcPr>
          <w:p w:rsidR="00000000" w:rsidRDefault="00795001">
            <w:pPr>
              <w:widowControl w:val="0"/>
              <w:spacing w:line="360" w:lineRule="exact"/>
              <w:jc w:val="center"/>
              <w:rPr>
                <w:rFonts w:ascii="宋体" w:hAnsi="宋体" w:cs="宋体" w:hint="eastAsia"/>
              </w:rPr>
            </w:pPr>
            <w:r>
              <w:rPr>
                <w:rFonts w:ascii="宋体" w:hAnsi="宋体" w:cs="宋体" w:hint="eastAsia"/>
              </w:rPr>
              <w:t>负责改性氟材料换热器的设计与加工</w:t>
            </w:r>
          </w:p>
        </w:tc>
      </w:tr>
      <w:tr w:rsidR="00000000">
        <w:trPr>
          <w:cantSplit/>
          <w:trHeight w:val="539"/>
        </w:trPr>
        <w:tc>
          <w:tcPr>
            <w:tcW w:w="709" w:type="dxa"/>
          </w:tcPr>
          <w:p w:rsidR="00000000" w:rsidRDefault="00795001">
            <w:pPr>
              <w:widowControl w:val="0"/>
              <w:spacing w:line="360" w:lineRule="exact"/>
              <w:jc w:val="center"/>
              <w:rPr>
                <w:rFonts w:ascii="宋体" w:hAnsi="宋体" w:hint="eastAsia"/>
              </w:rPr>
            </w:pPr>
            <w:r>
              <w:rPr>
                <w:rFonts w:ascii="宋体" w:hAnsi="宋体" w:hint="eastAsia"/>
              </w:rPr>
              <w:t>7</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姜国强</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1967.10</w:t>
            </w:r>
          </w:p>
        </w:tc>
        <w:tc>
          <w:tcPr>
            <w:tcW w:w="1276" w:type="dxa"/>
          </w:tcPr>
          <w:p w:rsidR="00000000" w:rsidRDefault="00795001">
            <w:pPr>
              <w:widowControl w:val="0"/>
              <w:spacing w:line="360" w:lineRule="exact"/>
              <w:jc w:val="center"/>
              <w:rPr>
                <w:rFonts w:ascii="宋体" w:hAnsi="宋体" w:hint="eastAsia"/>
              </w:rPr>
            </w:pPr>
            <w:r>
              <w:rPr>
                <w:rFonts w:ascii="宋体" w:hAnsi="宋体" w:hint="eastAsia"/>
              </w:rPr>
              <w:t>中级</w:t>
            </w:r>
          </w:p>
        </w:tc>
        <w:tc>
          <w:tcPr>
            <w:tcW w:w="4192" w:type="dxa"/>
          </w:tcPr>
          <w:p w:rsidR="00000000" w:rsidRDefault="00795001">
            <w:pPr>
              <w:widowControl w:val="0"/>
              <w:spacing w:line="360" w:lineRule="exact"/>
              <w:jc w:val="center"/>
              <w:rPr>
                <w:rFonts w:ascii="宋体" w:hAnsi="宋体" w:cs="宋体" w:hint="eastAsia"/>
              </w:rPr>
            </w:pPr>
            <w:r>
              <w:rPr>
                <w:rFonts w:ascii="宋体" w:hAnsi="宋体" w:cs="宋体" w:hint="eastAsia"/>
              </w:rPr>
              <w:t>负责</w:t>
            </w:r>
            <w:r>
              <w:rPr>
                <w:rFonts w:ascii="宋体" w:hAnsi="宋体" w:cs="宋体" w:hint="eastAsia"/>
              </w:rPr>
              <w:t>余热梯级利用方案设计和子项技术集成工作</w:t>
            </w:r>
          </w:p>
        </w:tc>
      </w:tr>
      <w:tr w:rsidR="00000000">
        <w:trPr>
          <w:cantSplit/>
          <w:trHeight w:val="539"/>
        </w:trPr>
        <w:tc>
          <w:tcPr>
            <w:tcW w:w="709" w:type="dxa"/>
          </w:tcPr>
          <w:p w:rsidR="00000000" w:rsidRDefault="00795001">
            <w:pPr>
              <w:widowControl w:val="0"/>
              <w:spacing w:line="360" w:lineRule="exact"/>
              <w:jc w:val="center"/>
              <w:rPr>
                <w:rFonts w:ascii="宋体" w:hAnsi="宋体" w:hint="eastAsia"/>
              </w:rPr>
            </w:pPr>
            <w:r>
              <w:rPr>
                <w:rFonts w:ascii="宋体" w:hAnsi="宋体" w:hint="eastAsia"/>
              </w:rPr>
              <w:lastRenderedPageBreak/>
              <w:t>8</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童继红</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1968.12</w:t>
            </w:r>
          </w:p>
        </w:tc>
        <w:tc>
          <w:tcPr>
            <w:tcW w:w="1276" w:type="dxa"/>
          </w:tcPr>
          <w:p w:rsidR="00000000" w:rsidRDefault="00795001">
            <w:pPr>
              <w:widowControl w:val="0"/>
              <w:spacing w:line="360" w:lineRule="exact"/>
              <w:jc w:val="center"/>
              <w:rPr>
                <w:rFonts w:ascii="宋体" w:hAnsi="宋体" w:hint="eastAsia"/>
              </w:rPr>
            </w:pPr>
            <w:r>
              <w:rPr>
                <w:rFonts w:ascii="宋体" w:hAnsi="宋体" w:hint="eastAsia"/>
              </w:rPr>
              <w:t>副高</w:t>
            </w:r>
          </w:p>
        </w:tc>
        <w:tc>
          <w:tcPr>
            <w:tcW w:w="4192" w:type="dxa"/>
          </w:tcPr>
          <w:p w:rsidR="00000000" w:rsidRDefault="00795001">
            <w:pPr>
              <w:widowControl w:val="0"/>
              <w:spacing w:line="360" w:lineRule="exact"/>
              <w:jc w:val="center"/>
              <w:rPr>
                <w:rFonts w:ascii="宋体" w:hAnsi="宋体" w:cs="宋体" w:hint="eastAsia"/>
              </w:rPr>
            </w:pPr>
            <w:r>
              <w:rPr>
                <w:rFonts w:ascii="宋体" w:hAnsi="宋体" w:cs="宋体" w:hint="eastAsia"/>
              </w:rPr>
              <w:t>负责改性氟材料材料制备工艺的开发以及各项指标的性能检测</w:t>
            </w:r>
          </w:p>
        </w:tc>
      </w:tr>
      <w:tr w:rsidR="00000000">
        <w:trPr>
          <w:cantSplit/>
          <w:trHeight w:val="539"/>
        </w:trPr>
        <w:tc>
          <w:tcPr>
            <w:tcW w:w="709" w:type="dxa"/>
          </w:tcPr>
          <w:p w:rsidR="00000000" w:rsidRDefault="00795001">
            <w:pPr>
              <w:widowControl w:val="0"/>
              <w:spacing w:line="360" w:lineRule="exact"/>
              <w:jc w:val="center"/>
              <w:rPr>
                <w:rFonts w:ascii="宋体" w:hAnsi="宋体" w:hint="eastAsia"/>
              </w:rPr>
            </w:pPr>
            <w:r>
              <w:rPr>
                <w:rFonts w:ascii="宋体" w:hAnsi="宋体" w:hint="eastAsia"/>
              </w:rPr>
              <w:t>9</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杨春</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1983.09</w:t>
            </w:r>
          </w:p>
        </w:tc>
        <w:tc>
          <w:tcPr>
            <w:tcW w:w="1276" w:type="dxa"/>
          </w:tcPr>
          <w:p w:rsidR="00000000" w:rsidRDefault="00795001">
            <w:pPr>
              <w:widowControl w:val="0"/>
              <w:spacing w:line="360" w:lineRule="exact"/>
              <w:jc w:val="center"/>
              <w:rPr>
                <w:rFonts w:ascii="宋体" w:hAnsi="宋体" w:hint="eastAsia"/>
              </w:rPr>
            </w:pPr>
            <w:r>
              <w:rPr>
                <w:rFonts w:ascii="宋体" w:hAnsi="宋体" w:hint="eastAsia"/>
              </w:rPr>
              <w:t>中级</w:t>
            </w:r>
          </w:p>
        </w:tc>
        <w:tc>
          <w:tcPr>
            <w:tcW w:w="4192" w:type="dxa"/>
          </w:tcPr>
          <w:p w:rsidR="00000000" w:rsidRDefault="00795001">
            <w:pPr>
              <w:widowControl w:val="0"/>
              <w:spacing w:line="360" w:lineRule="exact"/>
              <w:jc w:val="center"/>
              <w:rPr>
                <w:rFonts w:ascii="宋体" w:hAnsi="宋体" w:cs="宋体" w:hint="eastAsia"/>
              </w:rPr>
            </w:pPr>
            <w:r>
              <w:rPr>
                <w:rFonts w:ascii="宋体" w:hAnsi="宋体" w:cs="宋体" w:hint="eastAsia"/>
              </w:rPr>
              <w:t>承担改性氟材料换热器加工技术的开发子项</w:t>
            </w:r>
          </w:p>
        </w:tc>
      </w:tr>
      <w:tr w:rsidR="00000000">
        <w:trPr>
          <w:cantSplit/>
          <w:trHeight w:val="539"/>
        </w:trPr>
        <w:tc>
          <w:tcPr>
            <w:tcW w:w="709" w:type="dxa"/>
          </w:tcPr>
          <w:p w:rsidR="00000000" w:rsidRDefault="00795001">
            <w:pPr>
              <w:widowControl w:val="0"/>
              <w:spacing w:line="360" w:lineRule="exact"/>
              <w:jc w:val="center"/>
              <w:rPr>
                <w:rFonts w:ascii="宋体" w:hAnsi="宋体" w:hint="eastAsia"/>
              </w:rPr>
            </w:pPr>
            <w:r>
              <w:rPr>
                <w:rFonts w:ascii="宋体" w:hAnsi="宋体" w:hint="eastAsia"/>
              </w:rPr>
              <w:t>10</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王浩添</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1988.10</w:t>
            </w:r>
          </w:p>
        </w:tc>
        <w:tc>
          <w:tcPr>
            <w:tcW w:w="1276" w:type="dxa"/>
          </w:tcPr>
          <w:p w:rsidR="00000000" w:rsidRDefault="00795001">
            <w:pPr>
              <w:widowControl w:val="0"/>
              <w:spacing w:line="360" w:lineRule="exact"/>
              <w:jc w:val="center"/>
              <w:rPr>
                <w:rFonts w:ascii="宋体" w:hAnsi="宋体" w:hint="eastAsia"/>
              </w:rPr>
            </w:pPr>
            <w:r>
              <w:rPr>
                <w:rFonts w:ascii="宋体" w:hAnsi="宋体" w:hint="eastAsia"/>
              </w:rPr>
              <w:t>中级</w:t>
            </w:r>
          </w:p>
        </w:tc>
        <w:tc>
          <w:tcPr>
            <w:tcW w:w="4192" w:type="dxa"/>
          </w:tcPr>
          <w:p w:rsidR="00000000" w:rsidRDefault="00795001">
            <w:pPr>
              <w:widowControl w:val="0"/>
              <w:spacing w:line="360" w:lineRule="exact"/>
              <w:jc w:val="center"/>
              <w:rPr>
                <w:rFonts w:ascii="宋体" w:hAnsi="宋体" w:cs="宋体" w:hint="eastAsia"/>
              </w:rPr>
            </w:pPr>
            <w:r>
              <w:rPr>
                <w:rFonts w:ascii="宋体" w:hAnsi="宋体" w:cs="宋体" w:hint="eastAsia"/>
              </w:rPr>
              <w:t>承担相变凝聚装置的调试和数据整体工作</w:t>
            </w:r>
          </w:p>
        </w:tc>
      </w:tr>
      <w:tr w:rsidR="00000000">
        <w:trPr>
          <w:cantSplit/>
          <w:trHeight w:val="539"/>
        </w:trPr>
        <w:tc>
          <w:tcPr>
            <w:tcW w:w="709" w:type="dxa"/>
          </w:tcPr>
          <w:p w:rsidR="00000000" w:rsidRDefault="00795001">
            <w:pPr>
              <w:widowControl w:val="0"/>
              <w:spacing w:line="360" w:lineRule="exact"/>
              <w:jc w:val="center"/>
              <w:rPr>
                <w:rFonts w:ascii="宋体" w:hAnsi="宋体" w:hint="eastAsia"/>
              </w:rPr>
            </w:pPr>
            <w:r>
              <w:rPr>
                <w:rFonts w:ascii="宋体" w:hAnsi="宋体" w:hint="eastAsia"/>
              </w:rPr>
              <w:t>11</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王毅斌</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1990.12</w:t>
            </w:r>
          </w:p>
        </w:tc>
        <w:tc>
          <w:tcPr>
            <w:tcW w:w="1276" w:type="dxa"/>
          </w:tcPr>
          <w:p w:rsidR="00000000" w:rsidRDefault="00795001">
            <w:pPr>
              <w:widowControl w:val="0"/>
              <w:spacing w:line="360" w:lineRule="exact"/>
              <w:jc w:val="center"/>
              <w:rPr>
                <w:rFonts w:ascii="宋体" w:hAnsi="宋体" w:hint="eastAsia"/>
              </w:rPr>
            </w:pPr>
            <w:r>
              <w:rPr>
                <w:rFonts w:ascii="宋体" w:hAnsi="宋体" w:hint="eastAsia"/>
              </w:rPr>
              <w:t>其他</w:t>
            </w:r>
          </w:p>
        </w:tc>
        <w:tc>
          <w:tcPr>
            <w:tcW w:w="4192" w:type="dxa"/>
          </w:tcPr>
          <w:p w:rsidR="00000000" w:rsidRDefault="00795001">
            <w:pPr>
              <w:widowControl w:val="0"/>
              <w:spacing w:line="360" w:lineRule="exact"/>
              <w:jc w:val="center"/>
              <w:rPr>
                <w:rFonts w:ascii="宋体" w:hAnsi="宋体" w:cs="宋体" w:hint="eastAsia"/>
              </w:rPr>
            </w:pPr>
            <w:r>
              <w:rPr>
                <w:rFonts w:ascii="宋体" w:hAnsi="宋体" w:cs="宋体" w:hint="eastAsia"/>
              </w:rPr>
              <w:t>参与相变凝聚机理的基础研究</w:t>
            </w:r>
          </w:p>
        </w:tc>
      </w:tr>
      <w:tr w:rsidR="00000000">
        <w:trPr>
          <w:cantSplit/>
          <w:trHeight w:val="539"/>
        </w:trPr>
        <w:tc>
          <w:tcPr>
            <w:tcW w:w="709" w:type="dxa"/>
          </w:tcPr>
          <w:p w:rsidR="00000000" w:rsidRDefault="00795001">
            <w:pPr>
              <w:widowControl w:val="0"/>
              <w:spacing w:line="360" w:lineRule="exact"/>
              <w:jc w:val="center"/>
              <w:rPr>
                <w:rFonts w:ascii="宋体" w:hAnsi="宋体" w:hint="eastAsia"/>
              </w:rPr>
            </w:pPr>
            <w:r>
              <w:rPr>
                <w:rFonts w:ascii="宋体" w:hAnsi="宋体" w:hint="eastAsia"/>
              </w:rPr>
              <w:t>12</w:t>
            </w:r>
          </w:p>
        </w:tc>
        <w:tc>
          <w:tcPr>
            <w:tcW w:w="1134" w:type="dxa"/>
          </w:tcPr>
          <w:p w:rsidR="00000000" w:rsidRDefault="00795001">
            <w:pPr>
              <w:widowControl w:val="0"/>
              <w:spacing w:line="360" w:lineRule="exact"/>
              <w:jc w:val="center"/>
              <w:rPr>
                <w:rFonts w:ascii="宋体" w:hAnsi="宋体" w:hint="eastAsia"/>
              </w:rPr>
            </w:pPr>
            <w:r>
              <w:rPr>
                <w:rFonts w:ascii="宋体" w:hAnsi="宋体" w:hint="eastAsia"/>
              </w:rPr>
              <w:t>冯国华</w:t>
            </w:r>
          </w:p>
        </w:tc>
        <w:tc>
          <w:tcPr>
            <w:tcW w:w="851" w:type="dxa"/>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tcPr>
          <w:p w:rsidR="00000000" w:rsidRDefault="00795001">
            <w:pPr>
              <w:widowControl w:val="0"/>
              <w:spacing w:line="360" w:lineRule="exact"/>
              <w:jc w:val="center"/>
              <w:rPr>
                <w:rFonts w:ascii="宋体" w:hAnsi="宋体" w:hint="eastAsia"/>
              </w:rPr>
            </w:pPr>
            <w:r>
              <w:rPr>
                <w:rFonts w:ascii="宋体" w:hAnsi="宋体" w:hint="eastAsia"/>
              </w:rPr>
              <w:t>1979.01</w:t>
            </w:r>
          </w:p>
        </w:tc>
        <w:tc>
          <w:tcPr>
            <w:tcW w:w="1276" w:type="dxa"/>
          </w:tcPr>
          <w:p w:rsidR="00000000" w:rsidRDefault="00795001">
            <w:pPr>
              <w:widowControl w:val="0"/>
              <w:spacing w:line="360" w:lineRule="exact"/>
              <w:jc w:val="center"/>
              <w:rPr>
                <w:rFonts w:ascii="宋体" w:hAnsi="宋体" w:hint="eastAsia"/>
              </w:rPr>
            </w:pPr>
            <w:r>
              <w:rPr>
                <w:rFonts w:ascii="宋体" w:hAnsi="宋体" w:hint="eastAsia"/>
              </w:rPr>
              <w:t>中级</w:t>
            </w:r>
          </w:p>
        </w:tc>
        <w:tc>
          <w:tcPr>
            <w:tcW w:w="4192" w:type="dxa"/>
          </w:tcPr>
          <w:p w:rsidR="00000000" w:rsidRDefault="00795001">
            <w:pPr>
              <w:widowControl w:val="0"/>
              <w:spacing w:line="360" w:lineRule="exact"/>
              <w:jc w:val="center"/>
              <w:rPr>
                <w:rFonts w:ascii="宋体" w:hAnsi="宋体" w:cs="宋体" w:hint="eastAsia"/>
              </w:rPr>
            </w:pPr>
            <w:r>
              <w:rPr>
                <w:rFonts w:ascii="宋体" w:hAnsi="宋体" w:cs="宋体" w:hint="eastAsia"/>
              </w:rPr>
              <w:t>承担集成技术的装备化和工程实施</w:t>
            </w:r>
          </w:p>
        </w:tc>
      </w:tr>
      <w:tr w:rsidR="00000000">
        <w:trPr>
          <w:cantSplit/>
          <w:trHeight w:val="539"/>
        </w:trPr>
        <w:tc>
          <w:tcPr>
            <w:tcW w:w="709" w:type="dxa"/>
            <w:vAlign w:val="center"/>
          </w:tcPr>
          <w:p w:rsidR="00000000" w:rsidRDefault="00795001">
            <w:pPr>
              <w:widowControl w:val="0"/>
              <w:spacing w:line="360" w:lineRule="exact"/>
              <w:jc w:val="center"/>
              <w:rPr>
                <w:rFonts w:ascii="宋体" w:hAnsi="宋体" w:hint="eastAsia"/>
              </w:rPr>
            </w:pPr>
            <w:r>
              <w:rPr>
                <w:rFonts w:ascii="宋体" w:hAnsi="宋体" w:hint="eastAsia"/>
              </w:rPr>
              <w:t>13</w:t>
            </w:r>
          </w:p>
        </w:tc>
        <w:tc>
          <w:tcPr>
            <w:tcW w:w="1134" w:type="dxa"/>
            <w:vAlign w:val="center"/>
          </w:tcPr>
          <w:p w:rsidR="00000000" w:rsidRDefault="00795001">
            <w:pPr>
              <w:widowControl w:val="0"/>
              <w:spacing w:line="360" w:lineRule="exact"/>
              <w:jc w:val="center"/>
              <w:rPr>
                <w:rFonts w:ascii="宋体" w:hAnsi="宋体" w:hint="eastAsia"/>
              </w:rPr>
            </w:pPr>
            <w:r>
              <w:rPr>
                <w:rFonts w:ascii="宋体" w:hAnsi="宋体" w:hint="eastAsia"/>
              </w:rPr>
              <w:t>朱伟东</w:t>
            </w:r>
          </w:p>
        </w:tc>
        <w:tc>
          <w:tcPr>
            <w:tcW w:w="851" w:type="dxa"/>
            <w:vAlign w:val="center"/>
          </w:tcPr>
          <w:p w:rsidR="00000000" w:rsidRDefault="00795001">
            <w:pPr>
              <w:widowControl w:val="0"/>
              <w:spacing w:line="360" w:lineRule="exact"/>
              <w:jc w:val="center"/>
              <w:rPr>
                <w:rFonts w:ascii="宋体" w:hAnsi="宋体" w:hint="eastAsia"/>
              </w:rPr>
            </w:pPr>
            <w:r>
              <w:rPr>
                <w:rFonts w:ascii="宋体" w:hAnsi="宋体" w:hint="eastAsia"/>
              </w:rPr>
              <w:t>男</w:t>
            </w:r>
          </w:p>
        </w:tc>
        <w:tc>
          <w:tcPr>
            <w:tcW w:w="1275" w:type="dxa"/>
            <w:vAlign w:val="center"/>
          </w:tcPr>
          <w:p w:rsidR="00000000" w:rsidRDefault="00795001">
            <w:pPr>
              <w:widowControl w:val="0"/>
              <w:spacing w:line="360" w:lineRule="exact"/>
              <w:jc w:val="center"/>
              <w:rPr>
                <w:rFonts w:ascii="宋体" w:hAnsi="宋体" w:hint="eastAsia"/>
              </w:rPr>
            </w:pPr>
            <w:r>
              <w:rPr>
                <w:rFonts w:ascii="宋体" w:hAnsi="宋体" w:hint="eastAsia"/>
              </w:rPr>
              <w:t>1963.06</w:t>
            </w:r>
          </w:p>
        </w:tc>
        <w:tc>
          <w:tcPr>
            <w:tcW w:w="1276" w:type="dxa"/>
            <w:vAlign w:val="center"/>
          </w:tcPr>
          <w:p w:rsidR="00000000" w:rsidRDefault="00795001">
            <w:pPr>
              <w:widowControl w:val="0"/>
              <w:spacing w:line="360" w:lineRule="exact"/>
              <w:jc w:val="center"/>
              <w:rPr>
                <w:rFonts w:ascii="宋体" w:hAnsi="宋体" w:hint="eastAsia"/>
              </w:rPr>
            </w:pPr>
            <w:r>
              <w:rPr>
                <w:rFonts w:ascii="宋体" w:hAnsi="宋体" w:hint="eastAsia"/>
              </w:rPr>
              <w:t>教授</w:t>
            </w:r>
          </w:p>
        </w:tc>
        <w:tc>
          <w:tcPr>
            <w:tcW w:w="4192" w:type="dxa"/>
            <w:vAlign w:val="center"/>
          </w:tcPr>
          <w:p w:rsidR="00000000" w:rsidRDefault="00795001">
            <w:pPr>
              <w:widowControl w:val="0"/>
              <w:spacing w:line="360" w:lineRule="exact"/>
              <w:jc w:val="center"/>
              <w:rPr>
                <w:rFonts w:ascii="宋体" w:hAnsi="宋体" w:cs="宋体" w:hint="eastAsia"/>
              </w:rPr>
            </w:pPr>
            <w:r>
              <w:rPr>
                <w:rFonts w:ascii="宋体" w:hAnsi="宋体" w:cs="宋体" w:hint="eastAsia"/>
              </w:rPr>
              <w:t>为主承担改性氟材料性能检测、环保</w:t>
            </w:r>
            <w:r>
              <w:rPr>
                <w:rFonts w:ascii="宋体" w:hAnsi="宋体" w:cs="宋体" w:hint="eastAsia"/>
              </w:rPr>
              <w:t>监测等工作</w:t>
            </w:r>
          </w:p>
        </w:tc>
      </w:tr>
    </w:tbl>
    <w:p w:rsidR="00000000" w:rsidRDefault="00795001">
      <w:pPr>
        <w:spacing w:beforeLines="50" w:afterLines="50" w:line="360" w:lineRule="exact"/>
        <w:ind w:firstLineChars="200" w:firstLine="480"/>
        <w:rPr>
          <w:rFonts w:ascii="楷体_GB2312" w:eastAsia="楷体_GB2312" w:hAnsi="宋体" w:hint="eastAsia"/>
        </w:rPr>
      </w:pPr>
      <w:r>
        <w:rPr>
          <w:rFonts w:ascii="楷体_GB2312" w:eastAsia="楷体_GB2312" w:hAnsi="宋体" w:hint="eastAsia"/>
        </w:rPr>
        <w:t>六、主要完成单位</w:t>
      </w:r>
    </w:p>
    <w:p w:rsidR="00000000" w:rsidRDefault="00795001">
      <w:pPr>
        <w:spacing w:beforeLines="50" w:afterLines="50" w:line="360" w:lineRule="exact"/>
        <w:ind w:firstLineChars="200" w:firstLine="480"/>
        <w:rPr>
          <w:rFonts w:ascii="宋体" w:hAnsi="宋体" w:cs="宋体" w:hint="eastAsia"/>
        </w:rPr>
      </w:pPr>
      <w:r>
        <w:rPr>
          <w:rFonts w:ascii="宋体" w:hAnsi="宋体" w:cs="宋体" w:hint="eastAsia"/>
        </w:rPr>
        <w:t>第一完成单位：巨化集团有限公司，</w:t>
      </w:r>
      <w:r>
        <w:rPr>
          <w:rFonts w:ascii="宋体" w:hAnsi="宋体" w:cs="宋体" w:hint="eastAsia"/>
          <w:color w:val="000000"/>
        </w:rPr>
        <w:t>主要负责改性氟材料的开发及各项技术集成应用、工业示范。组织了项目技术方案的制定、论证与实施，并为项目研发提供了全部经费。</w:t>
      </w:r>
    </w:p>
    <w:p w:rsidR="00000000" w:rsidRDefault="00795001">
      <w:pPr>
        <w:spacing w:beforeLines="50" w:afterLines="50" w:line="360" w:lineRule="exact"/>
        <w:ind w:firstLineChars="200" w:firstLine="480"/>
        <w:rPr>
          <w:rFonts w:ascii="宋体" w:hAnsi="宋体" w:cs="宋体" w:hint="eastAsia"/>
        </w:rPr>
      </w:pPr>
      <w:r>
        <w:rPr>
          <w:rFonts w:ascii="宋体" w:hAnsi="宋体" w:cs="宋体" w:hint="eastAsia"/>
        </w:rPr>
        <w:t>第二完成单位：西安交通大学，主要负责</w:t>
      </w:r>
      <w:r>
        <w:rPr>
          <w:rFonts w:ascii="宋体" w:hAnsi="宋体" w:cs="宋体" w:hint="eastAsia"/>
          <w:color w:val="000000"/>
        </w:rPr>
        <w:t>相变凝聚技术基础理论研究，湿式相变凝聚技术的开发与湿式相变凝聚器产品的设计，烟气含水与汽化潜热回收效果分析以及现场烟气中颗粒物采集测试与烟气、冷凝水、灰等样品分析工作</w:t>
      </w:r>
      <w:r>
        <w:rPr>
          <w:rFonts w:ascii="宋体" w:hAnsi="宋体" w:cs="宋体" w:hint="eastAsia"/>
        </w:rPr>
        <w:t>。</w:t>
      </w:r>
    </w:p>
    <w:p w:rsidR="00000000" w:rsidRDefault="00795001">
      <w:pPr>
        <w:spacing w:beforeLines="50" w:afterLines="50" w:line="360" w:lineRule="exact"/>
        <w:ind w:firstLineChars="200" w:firstLine="480"/>
        <w:rPr>
          <w:rFonts w:ascii="宋体" w:hAnsi="宋体" w:cs="宋体" w:hint="eastAsia"/>
          <w:color w:val="000000"/>
        </w:rPr>
      </w:pPr>
      <w:r>
        <w:rPr>
          <w:rFonts w:ascii="宋体" w:hAnsi="宋体" w:cs="宋体" w:hint="eastAsia"/>
        </w:rPr>
        <w:t>第三完成单位：浙江巨化热电有限公司，</w:t>
      </w:r>
      <w:r>
        <w:rPr>
          <w:rFonts w:ascii="宋体" w:hAnsi="宋体" w:cs="宋体" w:hint="eastAsia"/>
          <w:color w:val="000000"/>
        </w:rPr>
        <w:t>主要负责低温烟气余热深度回收与有色烟羽消除技术路线的制定与现场实施，组织、协调与指导</w:t>
      </w:r>
      <w:r>
        <w:rPr>
          <w:rFonts w:ascii="宋体" w:hAnsi="宋体" w:cs="宋体" w:hint="eastAsia"/>
          <w:color w:val="000000"/>
        </w:rPr>
        <w:t>湿式相变凝聚及多污染物协同脱除技术、多机组多级换热装置串并联耦合梯级吸收烟气余热技术以及有色烟羽消除技术的工程建设与调试运行。</w:t>
      </w:r>
    </w:p>
    <w:p w:rsidR="00000000" w:rsidRDefault="00795001">
      <w:pPr>
        <w:spacing w:beforeLines="50" w:afterLines="50" w:line="360" w:lineRule="exact"/>
        <w:ind w:firstLineChars="200" w:firstLine="480"/>
        <w:rPr>
          <w:rFonts w:ascii="宋体" w:hAnsi="宋体" w:cs="宋体" w:hint="eastAsia"/>
          <w:color w:val="000000"/>
        </w:rPr>
      </w:pPr>
      <w:r>
        <w:rPr>
          <w:rFonts w:ascii="宋体" w:hAnsi="宋体" w:cs="宋体" w:hint="eastAsia"/>
        </w:rPr>
        <w:t>第四完成单位：浙江东氟塑料科技有限公司，</w:t>
      </w:r>
      <w:r>
        <w:rPr>
          <w:rFonts w:ascii="宋体" w:hAnsi="宋体" w:cs="宋体" w:hint="eastAsia"/>
          <w:color w:val="000000"/>
        </w:rPr>
        <w:t>主要负责改性氟塑料换热器加工工艺的开发工作。</w:t>
      </w:r>
    </w:p>
    <w:p w:rsidR="00000000" w:rsidRDefault="00795001">
      <w:pPr>
        <w:spacing w:beforeLines="50" w:afterLines="50" w:line="360" w:lineRule="exact"/>
        <w:ind w:firstLineChars="200" w:firstLine="480"/>
        <w:rPr>
          <w:rFonts w:ascii="宋体" w:hAnsi="宋体" w:cs="宋体" w:hint="eastAsia"/>
          <w:color w:val="000000"/>
        </w:rPr>
      </w:pPr>
      <w:r>
        <w:rPr>
          <w:rFonts w:ascii="宋体" w:hAnsi="宋体" w:cs="宋体" w:hint="eastAsia"/>
          <w:color w:val="000000"/>
        </w:rPr>
        <w:t>第五完成单位：浙江菲达环保科技股份有限公司，主要负责承担集成技术的装备化和工程实施、技术的推广应用。</w:t>
      </w:r>
    </w:p>
    <w:p w:rsidR="00000000" w:rsidRDefault="00795001">
      <w:pPr>
        <w:spacing w:beforeLines="50" w:afterLines="50" w:line="360" w:lineRule="exact"/>
        <w:ind w:firstLineChars="200" w:firstLine="480"/>
        <w:rPr>
          <w:rFonts w:ascii="楷体_GB2312" w:eastAsia="楷体_GB2312" w:hAnsi="宋体"/>
        </w:rPr>
      </w:pPr>
      <w:r>
        <w:rPr>
          <w:rFonts w:ascii="宋体" w:hAnsi="宋体" w:cs="宋体" w:hint="eastAsia"/>
        </w:rPr>
        <w:t>第六完成单位：浙江师范大学，</w:t>
      </w:r>
      <w:r>
        <w:rPr>
          <w:rFonts w:ascii="宋体" w:hAnsi="宋体" w:cs="宋体" w:hint="eastAsia"/>
          <w:color w:val="000000"/>
        </w:rPr>
        <w:t>负责改性氟材料性能检测、环保监测等工作以及监测方法的适用性研究。</w:t>
      </w:r>
    </w:p>
    <w:p w:rsidR="00000000" w:rsidRDefault="00795001">
      <w:pPr>
        <w:spacing w:beforeLines="50" w:afterLines="50" w:line="360" w:lineRule="exact"/>
        <w:ind w:firstLineChars="100" w:firstLine="240"/>
        <w:rPr>
          <w:rFonts w:ascii="楷体_GB2312" w:eastAsia="楷体_GB2312" w:hAnsi="宋体" w:hint="eastAsia"/>
        </w:rPr>
      </w:pPr>
      <w:r>
        <w:rPr>
          <w:rFonts w:ascii="楷体_GB2312" w:eastAsia="楷体_GB2312" w:hAnsi="宋体" w:hint="eastAsia"/>
        </w:rPr>
        <w:t>七、推荐单位意见</w:t>
      </w:r>
    </w:p>
    <w:p w:rsidR="00000000" w:rsidRDefault="00795001" w:rsidP="00F438F3">
      <w:pPr>
        <w:spacing w:beforeLines="50" w:afterLines="50" w:line="360" w:lineRule="exact"/>
        <w:ind w:firstLineChars="200" w:firstLine="484"/>
        <w:rPr>
          <w:rFonts w:ascii="宋体" w:hAnsi="宋体" w:hint="eastAsia"/>
          <w:bCs/>
          <w:spacing w:val="2"/>
        </w:rPr>
      </w:pPr>
      <w:r>
        <w:rPr>
          <w:rFonts w:ascii="宋体" w:hAnsi="宋体"/>
          <w:bCs/>
          <w:spacing w:val="2"/>
        </w:rPr>
        <w:t>承担单位基于新型氟树脂关键工艺的突破，组织了新型氟材料制备</w:t>
      </w:r>
      <w:r>
        <w:rPr>
          <w:rFonts w:ascii="宋体" w:hAnsi="宋体" w:hint="eastAsia"/>
          <w:bCs/>
          <w:spacing w:val="2"/>
        </w:rPr>
        <w:t>工艺</w:t>
      </w:r>
      <w:r>
        <w:rPr>
          <w:rFonts w:ascii="宋体" w:hAnsi="宋体"/>
          <w:bCs/>
          <w:spacing w:val="2"/>
        </w:rPr>
        <w:t>的开发</w:t>
      </w:r>
      <w:r>
        <w:rPr>
          <w:rFonts w:ascii="宋体" w:hAnsi="宋体" w:hint="eastAsia"/>
          <w:bCs/>
          <w:spacing w:val="2"/>
        </w:rPr>
        <w:t>、氟</w:t>
      </w:r>
      <w:r>
        <w:rPr>
          <w:rFonts w:ascii="宋体" w:hAnsi="宋体"/>
          <w:bCs/>
          <w:spacing w:val="2"/>
        </w:rPr>
        <w:t>材</w:t>
      </w:r>
      <w:r>
        <w:rPr>
          <w:rFonts w:ascii="宋体" w:hAnsi="宋体" w:hint="eastAsia"/>
          <w:bCs/>
          <w:spacing w:val="2"/>
        </w:rPr>
        <w:t>料</w:t>
      </w:r>
      <w:r>
        <w:rPr>
          <w:rFonts w:ascii="宋体" w:hAnsi="宋体"/>
          <w:bCs/>
          <w:spacing w:val="2"/>
        </w:rPr>
        <w:t>换热器制</w:t>
      </w:r>
      <w:r>
        <w:rPr>
          <w:rFonts w:ascii="宋体" w:hAnsi="宋体"/>
          <w:bCs/>
          <w:spacing w:val="2"/>
        </w:rPr>
        <w:t>造技术研发</w:t>
      </w:r>
      <w:r>
        <w:rPr>
          <w:rFonts w:ascii="宋体" w:hAnsi="宋体" w:hint="eastAsia"/>
          <w:bCs/>
          <w:spacing w:val="2"/>
        </w:rPr>
        <w:t>、</w:t>
      </w:r>
      <w:r>
        <w:rPr>
          <w:rFonts w:ascii="宋体" w:hAnsi="宋体"/>
          <w:bCs/>
          <w:spacing w:val="2"/>
        </w:rPr>
        <w:t>烟气</w:t>
      </w:r>
      <w:r>
        <w:rPr>
          <w:rFonts w:ascii="宋体" w:hAnsi="宋体" w:hint="eastAsia"/>
          <w:bCs/>
          <w:spacing w:val="2"/>
        </w:rPr>
        <w:t>相变凝聚</w:t>
      </w:r>
      <w:r>
        <w:rPr>
          <w:rFonts w:ascii="宋体" w:hAnsi="宋体"/>
          <w:bCs/>
          <w:spacing w:val="2"/>
        </w:rPr>
        <w:t>及</w:t>
      </w:r>
      <w:r>
        <w:rPr>
          <w:rFonts w:ascii="宋体" w:hAnsi="宋体" w:hint="eastAsia"/>
          <w:bCs/>
          <w:spacing w:val="2"/>
        </w:rPr>
        <w:t>多污染物协同脱除</w:t>
      </w:r>
      <w:r>
        <w:rPr>
          <w:rFonts w:ascii="宋体" w:hAnsi="宋体"/>
          <w:bCs/>
          <w:spacing w:val="2"/>
        </w:rPr>
        <w:t>机理和应用研究，研发了新型氟</w:t>
      </w:r>
      <w:r>
        <w:rPr>
          <w:rFonts w:ascii="宋体" w:hAnsi="宋体" w:hint="eastAsia"/>
          <w:bCs/>
          <w:spacing w:val="2"/>
        </w:rPr>
        <w:t>材料</w:t>
      </w:r>
      <w:r>
        <w:rPr>
          <w:rFonts w:ascii="宋体" w:hAnsi="宋体"/>
          <w:bCs/>
          <w:spacing w:val="2"/>
        </w:rPr>
        <w:t>换热器的整套加工工艺、微细颗粒物高效脱除、烟气余热深度回收和有色烟羽消除等多项关键节能减排技术</w:t>
      </w:r>
      <w:r>
        <w:rPr>
          <w:rFonts w:ascii="宋体" w:hAnsi="宋体" w:hint="eastAsia"/>
          <w:bCs/>
          <w:spacing w:val="2"/>
        </w:rPr>
        <w:t>。</w:t>
      </w:r>
      <w:r>
        <w:rPr>
          <w:rFonts w:ascii="宋体" w:hAnsi="宋体"/>
          <w:bCs/>
          <w:spacing w:val="2"/>
        </w:rPr>
        <w:t>具有自主知识产权，项目获发明专利</w:t>
      </w:r>
      <w:r>
        <w:rPr>
          <w:rFonts w:ascii="宋体" w:hAnsi="宋体"/>
          <w:bCs/>
          <w:spacing w:val="2"/>
        </w:rPr>
        <w:t>5</w:t>
      </w:r>
      <w:r>
        <w:rPr>
          <w:rFonts w:ascii="宋体" w:hAnsi="宋体"/>
          <w:bCs/>
          <w:spacing w:val="2"/>
        </w:rPr>
        <w:t>件，成功进行了工业化应用，</w:t>
      </w:r>
      <w:r>
        <w:rPr>
          <w:rFonts w:ascii="宋体" w:hAnsi="宋体" w:hint="eastAsia"/>
          <w:bCs/>
          <w:spacing w:val="2"/>
        </w:rPr>
        <w:t>该首创技术实现了环保效益与经济效益的统一，由传统单一治理功能向多功能转变，为我国燃煤机组烟气余热回收及</w:t>
      </w:r>
      <w:r>
        <w:rPr>
          <w:rFonts w:ascii="宋体" w:hAnsi="宋体" w:hint="eastAsia"/>
          <w:bCs/>
          <w:spacing w:val="2"/>
        </w:rPr>
        <w:lastRenderedPageBreak/>
        <w:t>多污染物超洁净排放的先进环保治理做出了贡献</w:t>
      </w:r>
      <w:r>
        <w:rPr>
          <w:rFonts w:ascii="宋体" w:hAnsi="宋体"/>
          <w:bCs/>
          <w:spacing w:val="2"/>
        </w:rPr>
        <w:t>。经鉴定整体技术处于国际先进水平，经济和社会效益显著，可以向燃煤电厂及相关行业推广</w:t>
      </w:r>
      <w:r>
        <w:rPr>
          <w:rFonts w:ascii="宋体" w:hAnsi="宋体" w:hint="eastAsia"/>
          <w:bCs/>
          <w:spacing w:val="2"/>
        </w:rPr>
        <w:t>，</w:t>
      </w:r>
      <w:r>
        <w:rPr>
          <w:rFonts w:ascii="宋体" w:hAnsi="宋体"/>
          <w:bCs/>
          <w:spacing w:val="2"/>
        </w:rPr>
        <w:t>推荐省科学技术进步奖一等奖。</w:t>
      </w:r>
    </w:p>
    <w:p w:rsidR="00000000" w:rsidRDefault="00795001" w:rsidP="00F438F3">
      <w:pPr>
        <w:spacing w:beforeLines="50" w:afterLines="50" w:line="360" w:lineRule="exact"/>
        <w:ind w:firstLineChars="200" w:firstLine="484"/>
        <w:rPr>
          <w:rFonts w:ascii="宋体" w:hAnsi="宋体" w:hint="eastAsia"/>
          <w:bCs/>
          <w:spacing w:val="2"/>
        </w:rPr>
      </w:pPr>
    </w:p>
    <w:p w:rsidR="00000000" w:rsidRDefault="00795001">
      <w:pPr>
        <w:spacing w:beforeLines="50" w:afterLines="50" w:line="360" w:lineRule="exact"/>
        <w:ind w:firstLineChars="200" w:firstLine="480"/>
        <w:rPr>
          <w:rFonts w:ascii="楷体_GB2312" w:eastAsia="楷体_GB2312" w:hAnsi="宋体"/>
        </w:rPr>
        <w:sectPr w:rsidR="00000000">
          <w:pgSz w:w="11906" w:h="16838"/>
          <w:pgMar w:top="1440" w:right="1701" w:bottom="1440" w:left="1701" w:header="709" w:footer="709" w:gutter="0"/>
          <w:cols w:space="720"/>
          <w:docGrid w:linePitch="360"/>
        </w:sectPr>
      </w:pPr>
    </w:p>
    <w:p w:rsidR="00000000" w:rsidRDefault="00795001">
      <w:pPr>
        <w:numPr>
          <w:ilvl w:val="0"/>
          <w:numId w:val="2"/>
        </w:numPr>
        <w:spacing w:beforeLines="50" w:afterLines="50" w:line="360" w:lineRule="exact"/>
        <w:rPr>
          <w:rFonts w:ascii="楷体_GB2312" w:eastAsia="楷体_GB2312" w:hAnsi="宋体" w:hint="eastAsia"/>
        </w:rPr>
      </w:pPr>
      <w:r>
        <w:rPr>
          <w:rFonts w:ascii="楷体_GB2312" w:eastAsia="楷体_GB2312" w:hAnsi="宋体" w:hint="eastAsia"/>
        </w:rPr>
        <w:lastRenderedPageBreak/>
        <w:t>主要知识产权及发明人</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4627"/>
        <w:gridCol w:w="1185"/>
        <w:gridCol w:w="2264"/>
        <w:gridCol w:w="4030"/>
      </w:tblGrid>
      <w:tr w:rsidR="00000000">
        <w:trPr>
          <w:trHeight w:val="427"/>
          <w:jc w:val="center"/>
        </w:trPr>
        <w:tc>
          <w:tcPr>
            <w:tcW w:w="1305" w:type="dxa"/>
            <w:vAlign w:val="center"/>
          </w:tcPr>
          <w:p w:rsidR="00000000" w:rsidRDefault="00795001">
            <w:pPr>
              <w:jc w:val="center"/>
              <w:rPr>
                <w:rFonts w:ascii="仿宋_GB2312" w:eastAsia="仿宋_GB2312" w:hAnsi="宋体"/>
                <w:color w:val="000000"/>
              </w:rPr>
            </w:pPr>
            <w:r>
              <w:rPr>
                <w:rFonts w:ascii="仿宋_GB2312" w:eastAsia="仿宋_GB2312" w:hAnsi="宋体" w:hint="eastAsia"/>
                <w:color w:val="000000"/>
              </w:rPr>
              <w:t>知识产权类别</w:t>
            </w:r>
          </w:p>
        </w:tc>
        <w:tc>
          <w:tcPr>
            <w:tcW w:w="4627" w:type="dxa"/>
            <w:vAlign w:val="center"/>
          </w:tcPr>
          <w:p w:rsidR="00000000" w:rsidRDefault="00795001">
            <w:pPr>
              <w:jc w:val="center"/>
              <w:rPr>
                <w:rFonts w:ascii="仿宋_GB2312" w:eastAsia="仿宋_GB2312" w:hAnsi="宋体"/>
                <w:color w:val="000000"/>
              </w:rPr>
            </w:pPr>
            <w:r>
              <w:rPr>
                <w:rFonts w:ascii="仿宋_GB2312" w:eastAsia="仿宋_GB2312" w:hAnsi="宋体" w:hint="eastAsia"/>
                <w:color w:val="000000"/>
              </w:rPr>
              <w:t>知识产权具体名称</w:t>
            </w:r>
          </w:p>
        </w:tc>
        <w:tc>
          <w:tcPr>
            <w:tcW w:w="1185" w:type="dxa"/>
            <w:vAlign w:val="center"/>
          </w:tcPr>
          <w:p w:rsidR="00000000" w:rsidRDefault="00795001">
            <w:pPr>
              <w:pStyle w:val="ac"/>
              <w:spacing w:line="240" w:lineRule="auto"/>
              <w:ind w:firstLineChars="0" w:firstLine="0"/>
              <w:jc w:val="center"/>
              <w:rPr>
                <w:rFonts w:eastAsia="仿宋_GB2312" w:hAnsi="宋体"/>
                <w:color w:val="000000"/>
                <w:szCs w:val="21"/>
              </w:rPr>
            </w:pPr>
            <w:r>
              <w:rPr>
                <w:rFonts w:eastAsia="仿宋_GB2312" w:hAnsi="宋体" w:hint="eastAsia"/>
                <w:color w:val="000000"/>
                <w:szCs w:val="21"/>
              </w:rPr>
              <w:t>国家</w:t>
            </w:r>
          </w:p>
          <w:p w:rsidR="00000000" w:rsidRDefault="00795001">
            <w:pPr>
              <w:pStyle w:val="ac"/>
              <w:spacing w:line="240" w:lineRule="auto"/>
              <w:ind w:firstLineChars="0" w:firstLine="0"/>
              <w:jc w:val="center"/>
              <w:rPr>
                <w:rFonts w:eastAsia="仿宋_GB2312" w:hAnsi="宋体" w:hint="eastAsia"/>
                <w:color w:val="000000"/>
              </w:rPr>
            </w:pPr>
            <w:r>
              <w:rPr>
                <w:rFonts w:eastAsia="仿宋_GB2312" w:hAnsi="宋体" w:hint="eastAsia"/>
                <w:color w:val="000000"/>
                <w:szCs w:val="21"/>
              </w:rPr>
              <w:t>（地区）</w:t>
            </w:r>
          </w:p>
        </w:tc>
        <w:tc>
          <w:tcPr>
            <w:tcW w:w="2264" w:type="dxa"/>
            <w:vAlign w:val="center"/>
          </w:tcPr>
          <w:p w:rsidR="00000000" w:rsidRDefault="00795001">
            <w:pPr>
              <w:jc w:val="center"/>
              <w:rPr>
                <w:rFonts w:ascii="仿宋_GB2312" w:eastAsia="仿宋_GB2312" w:hAnsi="宋体"/>
                <w:color w:val="000000"/>
              </w:rPr>
            </w:pPr>
            <w:r>
              <w:rPr>
                <w:rFonts w:ascii="仿宋_GB2312" w:eastAsia="仿宋_GB2312" w:hAnsi="宋体" w:hint="eastAsia"/>
                <w:color w:val="000000"/>
              </w:rPr>
              <w:t>授权号</w:t>
            </w:r>
          </w:p>
        </w:tc>
        <w:tc>
          <w:tcPr>
            <w:tcW w:w="4030" w:type="dxa"/>
            <w:vAlign w:val="center"/>
          </w:tcPr>
          <w:p w:rsidR="00000000" w:rsidRDefault="00795001">
            <w:pPr>
              <w:pStyle w:val="ac"/>
              <w:spacing w:line="240" w:lineRule="auto"/>
              <w:ind w:firstLineChars="0" w:firstLine="0"/>
              <w:jc w:val="center"/>
              <w:rPr>
                <w:rFonts w:eastAsia="仿宋_GB2312" w:hAnsi="宋体"/>
                <w:color w:val="000000"/>
              </w:rPr>
            </w:pPr>
            <w:r>
              <w:rPr>
                <w:rFonts w:eastAsia="仿宋_GB2312" w:hAnsi="宋体" w:hint="eastAsia"/>
                <w:color w:val="000000"/>
              </w:rPr>
              <w:t>发明人（培育人）</w:t>
            </w:r>
          </w:p>
        </w:tc>
      </w:tr>
      <w:tr w:rsidR="00000000">
        <w:trPr>
          <w:trHeight w:val="567"/>
          <w:jc w:val="center"/>
        </w:trPr>
        <w:tc>
          <w:tcPr>
            <w:tcW w:w="1305" w:type="dxa"/>
            <w:vAlign w:val="center"/>
          </w:tcPr>
          <w:p w:rsidR="00000000" w:rsidRDefault="00795001">
            <w:pPr>
              <w:jc w:val="center"/>
              <w:rPr>
                <w:color w:val="000000"/>
              </w:rPr>
            </w:pPr>
            <w:r>
              <w:rPr>
                <w:rFonts w:hint="eastAsia"/>
                <w:color w:val="000000"/>
              </w:rPr>
              <w:t>发明</w:t>
            </w:r>
            <w:r>
              <w:rPr>
                <w:color w:val="000000"/>
              </w:rPr>
              <w:t>专利</w:t>
            </w:r>
          </w:p>
        </w:tc>
        <w:tc>
          <w:tcPr>
            <w:tcW w:w="4627" w:type="dxa"/>
            <w:vAlign w:val="center"/>
          </w:tcPr>
          <w:p w:rsidR="00000000" w:rsidRDefault="00795001">
            <w:pPr>
              <w:jc w:val="center"/>
              <w:rPr>
                <w:color w:val="000000"/>
              </w:rPr>
            </w:pPr>
            <w:r>
              <w:rPr>
                <w:rFonts w:hint="eastAsia"/>
                <w:color w:val="000000"/>
              </w:rPr>
              <w:t>一种</w:t>
            </w:r>
            <w:r>
              <w:rPr>
                <w:color w:val="000000"/>
              </w:rPr>
              <w:t>换热器</w:t>
            </w:r>
          </w:p>
        </w:tc>
        <w:tc>
          <w:tcPr>
            <w:tcW w:w="1185" w:type="dxa"/>
            <w:vAlign w:val="center"/>
          </w:tcPr>
          <w:p w:rsidR="00000000" w:rsidRDefault="00795001">
            <w:pPr>
              <w:jc w:val="center"/>
              <w:rPr>
                <w:rFonts w:hint="eastAsia"/>
                <w:color w:val="000000"/>
              </w:rPr>
            </w:pPr>
            <w:r>
              <w:rPr>
                <w:rFonts w:hint="eastAsia"/>
                <w:color w:val="000000"/>
                <w:sz w:val="28"/>
                <w:szCs w:val="28"/>
              </w:rPr>
              <w:t>中国</w:t>
            </w:r>
          </w:p>
        </w:tc>
        <w:tc>
          <w:tcPr>
            <w:tcW w:w="2264" w:type="dxa"/>
            <w:vAlign w:val="center"/>
          </w:tcPr>
          <w:p w:rsidR="00000000" w:rsidRDefault="00795001">
            <w:pPr>
              <w:jc w:val="center"/>
              <w:rPr>
                <w:color w:val="000000"/>
              </w:rPr>
            </w:pPr>
            <w:r>
              <w:rPr>
                <w:rFonts w:hint="eastAsia"/>
                <w:color w:val="000000"/>
              </w:rPr>
              <w:t>ZL</w:t>
            </w:r>
            <w:r>
              <w:rPr>
                <w:color w:val="000000"/>
              </w:rPr>
              <w:t>201210570034.5</w:t>
            </w:r>
          </w:p>
        </w:tc>
        <w:tc>
          <w:tcPr>
            <w:tcW w:w="4030" w:type="dxa"/>
            <w:vAlign w:val="center"/>
          </w:tcPr>
          <w:p w:rsidR="00000000" w:rsidRDefault="00795001">
            <w:pPr>
              <w:jc w:val="center"/>
              <w:rPr>
                <w:color w:val="000000"/>
              </w:rPr>
            </w:pPr>
            <w:r>
              <w:rPr>
                <w:rFonts w:hint="eastAsia"/>
                <w:color w:val="000000"/>
              </w:rPr>
              <w:t>谭厚章；</w:t>
            </w:r>
            <w:r>
              <w:rPr>
                <w:color w:val="000000"/>
              </w:rPr>
              <w:t>熊英莹；许伟刚；王学斌</w:t>
            </w:r>
          </w:p>
        </w:tc>
      </w:tr>
      <w:tr w:rsidR="00000000">
        <w:trPr>
          <w:trHeight w:val="567"/>
          <w:jc w:val="center"/>
        </w:trPr>
        <w:tc>
          <w:tcPr>
            <w:tcW w:w="1305" w:type="dxa"/>
            <w:vAlign w:val="center"/>
          </w:tcPr>
          <w:p w:rsidR="00000000" w:rsidRDefault="00795001">
            <w:pPr>
              <w:jc w:val="center"/>
              <w:rPr>
                <w:color w:val="000000"/>
              </w:rPr>
            </w:pPr>
            <w:r>
              <w:rPr>
                <w:rFonts w:hint="eastAsia"/>
                <w:color w:val="000000"/>
              </w:rPr>
              <w:t>发明专利</w:t>
            </w:r>
          </w:p>
        </w:tc>
        <w:tc>
          <w:tcPr>
            <w:tcW w:w="4627" w:type="dxa"/>
            <w:vAlign w:val="center"/>
          </w:tcPr>
          <w:p w:rsidR="00000000" w:rsidRDefault="00795001">
            <w:pPr>
              <w:jc w:val="center"/>
              <w:rPr>
                <w:color w:val="000000"/>
              </w:rPr>
            </w:pPr>
            <w:r>
              <w:rPr>
                <w:rFonts w:hint="eastAsia"/>
                <w:color w:val="000000"/>
              </w:rPr>
              <w:t>一种</w:t>
            </w:r>
            <w:r>
              <w:rPr>
                <w:color w:val="000000"/>
              </w:rPr>
              <w:t>回收烟气含水同时脱除</w:t>
            </w:r>
            <w:r>
              <w:rPr>
                <w:color w:val="000000"/>
              </w:rPr>
              <w:t>PM</w:t>
            </w:r>
            <w:r>
              <w:rPr>
                <w:color w:val="000000"/>
                <w:vertAlign w:val="subscript"/>
              </w:rPr>
              <w:t>2.5</w:t>
            </w:r>
            <w:r>
              <w:rPr>
                <w:rFonts w:hint="eastAsia"/>
                <w:color w:val="000000"/>
              </w:rPr>
              <w:t>的</w:t>
            </w:r>
            <w:r>
              <w:rPr>
                <w:color w:val="000000"/>
              </w:rPr>
              <w:t>系统</w:t>
            </w:r>
          </w:p>
        </w:tc>
        <w:tc>
          <w:tcPr>
            <w:tcW w:w="1185" w:type="dxa"/>
            <w:vAlign w:val="center"/>
          </w:tcPr>
          <w:p w:rsidR="00000000" w:rsidRDefault="00795001">
            <w:pPr>
              <w:jc w:val="center"/>
              <w:rPr>
                <w:rFonts w:hint="eastAsia"/>
                <w:color w:val="000000"/>
              </w:rPr>
            </w:pPr>
            <w:r>
              <w:rPr>
                <w:rFonts w:hint="eastAsia"/>
                <w:color w:val="000000"/>
                <w:sz w:val="28"/>
                <w:szCs w:val="28"/>
              </w:rPr>
              <w:t>中国</w:t>
            </w:r>
          </w:p>
        </w:tc>
        <w:tc>
          <w:tcPr>
            <w:tcW w:w="2264" w:type="dxa"/>
            <w:vAlign w:val="center"/>
          </w:tcPr>
          <w:p w:rsidR="00000000" w:rsidRDefault="00795001">
            <w:pPr>
              <w:jc w:val="center"/>
              <w:rPr>
                <w:color w:val="000000"/>
              </w:rPr>
            </w:pPr>
            <w:r>
              <w:rPr>
                <w:rFonts w:hint="eastAsia"/>
                <w:color w:val="000000"/>
              </w:rPr>
              <w:t>ZL</w:t>
            </w:r>
            <w:r>
              <w:rPr>
                <w:color w:val="000000"/>
              </w:rPr>
              <w:t>201210256822.7</w:t>
            </w:r>
          </w:p>
        </w:tc>
        <w:tc>
          <w:tcPr>
            <w:tcW w:w="4030" w:type="dxa"/>
            <w:vAlign w:val="center"/>
          </w:tcPr>
          <w:p w:rsidR="00000000" w:rsidRDefault="00795001">
            <w:pPr>
              <w:jc w:val="center"/>
              <w:rPr>
                <w:color w:val="000000"/>
              </w:rPr>
            </w:pPr>
            <w:r>
              <w:rPr>
                <w:rFonts w:hint="eastAsia"/>
                <w:color w:val="000000"/>
              </w:rPr>
              <w:t>谭厚章</w:t>
            </w:r>
            <w:r>
              <w:rPr>
                <w:color w:val="000000"/>
              </w:rPr>
              <w:t>；熊英莹；刘原</w:t>
            </w:r>
            <w:r>
              <w:rPr>
                <w:rFonts w:hint="eastAsia"/>
                <w:color w:val="000000"/>
              </w:rPr>
              <w:t>一</w:t>
            </w:r>
          </w:p>
        </w:tc>
      </w:tr>
      <w:tr w:rsidR="00000000">
        <w:trPr>
          <w:trHeight w:val="567"/>
          <w:jc w:val="center"/>
        </w:trPr>
        <w:tc>
          <w:tcPr>
            <w:tcW w:w="1305" w:type="dxa"/>
            <w:vAlign w:val="center"/>
          </w:tcPr>
          <w:p w:rsidR="00000000" w:rsidRDefault="00795001">
            <w:pPr>
              <w:jc w:val="center"/>
              <w:rPr>
                <w:color w:val="000000"/>
              </w:rPr>
            </w:pPr>
            <w:r>
              <w:rPr>
                <w:rFonts w:hint="eastAsia"/>
                <w:color w:val="000000"/>
              </w:rPr>
              <w:t>发明</w:t>
            </w:r>
            <w:r>
              <w:rPr>
                <w:color w:val="000000"/>
              </w:rPr>
              <w:t>专利</w:t>
            </w:r>
          </w:p>
        </w:tc>
        <w:tc>
          <w:tcPr>
            <w:tcW w:w="4627" w:type="dxa"/>
            <w:vAlign w:val="center"/>
          </w:tcPr>
          <w:p w:rsidR="00000000" w:rsidRDefault="00795001">
            <w:pPr>
              <w:jc w:val="center"/>
              <w:rPr>
                <w:color w:val="000000"/>
              </w:rPr>
            </w:pPr>
            <w:r>
              <w:rPr>
                <w:rFonts w:hint="eastAsia"/>
                <w:color w:val="000000"/>
              </w:rPr>
              <w:t>一种</w:t>
            </w:r>
            <w:r>
              <w:rPr>
                <w:color w:val="000000"/>
              </w:rPr>
              <w:t>烟气凝水、余热回收装置</w:t>
            </w:r>
          </w:p>
        </w:tc>
        <w:tc>
          <w:tcPr>
            <w:tcW w:w="1185" w:type="dxa"/>
            <w:vAlign w:val="center"/>
          </w:tcPr>
          <w:p w:rsidR="00000000" w:rsidRDefault="00795001">
            <w:pPr>
              <w:jc w:val="center"/>
              <w:rPr>
                <w:rFonts w:hint="eastAsia"/>
                <w:color w:val="000000"/>
              </w:rPr>
            </w:pPr>
            <w:r>
              <w:rPr>
                <w:rFonts w:hint="eastAsia"/>
                <w:color w:val="000000"/>
                <w:sz w:val="28"/>
                <w:szCs w:val="28"/>
              </w:rPr>
              <w:t>中国</w:t>
            </w:r>
          </w:p>
        </w:tc>
        <w:tc>
          <w:tcPr>
            <w:tcW w:w="2264" w:type="dxa"/>
            <w:vAlign w:val="center"/>
          </w:tcPr>
          <w:p w:rsidR="00000000" w:rsidRDefault="00795001">
            <w:pPr>
              <w:jc w:val="center"/>
              <w:rPr>
                <w:color w:val="000000"/>
              </w:rPr>
            </w:pPr>
            <w:r>
              <w:rPr>
                <w:rFonts w:hint="eastAsia"/>
                <w:color w:val="000000"/>
              </w:rPr>
              <w:t>ZL</w:t>
            </w:r>
            <w:r>
              <w:rPr>
                <w:color w:val="000000"/>
              </w:rPr>
              <w:t>201110396087.5</w:t>
            </w:r>
          </w:p>
        </w:tc>
        <w:tc>
          <w:tcPr>
            <w:tcW w:w="4030" w:type="dxa"/>
            <w:vAlign w:val="center"/>
          </w:tcPr>
          <w:p w:rsidR="00000000" w:rsidRDefault="00795001">
            <w:pPr>
              <w:jc w:val="center"/>
              <w:rPr>
                <w:color w:val="000000"/>
              </w:rPr>
            </w:pPr>
            <w:r>
              <w:rPr>
                <w:rFonts w:hint="eastAsia"/>
                <w:color w:val="000000"/>
              </w:rPr>
              <w:t>谭厚章</w:t>
            </w:r>
            <w:r>
              <w:rPr>
                <w:color w:val="000000"/>
              </w:rPr>
              <w:t>；熊英莹；许超；司纪</w:t>
            </w:r>
            <w:r>
              <w:rPr>
                <w:rFonts w:hint="eastAsia"/>
                <w:color w:val="000000"/>
              </w:rPr>
              <w:t>朋</w:t>
            </w:r>
          </w:p>
        </w:tc>
      </w:tr>
      <w:tr w:rsidR="00000000">
        <w:trPr>
          <w:trHeight w:val="567"/>
          <w:jc w:val="center"/>
        </w:trPr>
        <w:tc>
          <w:tcPr>
            <w:tcW w:w="1305" w:type="dxa"/>
            <w:vAlign w:val="center"/>
          </w:tcPr>
          <w:p w:rsidR="00000000" w:rsidRDefault="00795001">
            <w:pPr>
              <w:jc w:val="center"/>
              <w:rPr>
                <w:color w:val="000000"/>
              </w:rPr>
            </w:pPr>
            <w:r>
              <w:rPr>
                <w:rFonts w:hint="eastAsia"/>
                <w:color w:val="000000"/>
              </w:rPr>
              <w:t>发明</w:t>
            </w:r>
            <w:r>
              <w:rPr>
                <w:color w:val="000000"/>
              </w:rPr>
              <w:t>专利</w:t>
            </w:r>
          </w:p>
        </w:tc>
        <w:tc>
          <w:tcPr>
            <w:tcW w:w="4627" w:type="dxa"/>
            <w:vAlign w:val="center"/>
          </w:tcPr>
          <w:p w:rsidR="00000000" w:rsidRDefault="00795001">
            <w:pPr>
              <w:jc w:val="center"/>
              <w:rPr>
                <w:color w:val="000000"/>
              </w:rPr>
            </w:pPr>
            <w:r>
              <w:rPr>
                <w:rFonts w:hint="eastAsia"/>
                <w:color w:val="000000"/>
              </w:rPr>
              <w:t>烟气</w:t>
            </w:r>
            <w:r>
              <w:rPr>
                <w:color w:val="000000"/>
              </w:rPr>
              <w:t>水换热器及其清洗方法</w:t>
            </w:r>
          </w:p>
        </w:tc>
        <w:tc>
          <w:tcPr>
            <w:tcW w:w="1185" w:type="dxa"/>
            <w:vAlign w:val="center"/>
          </w:tcPr>
          <w:p w:rsidR="00000000" w:rsidRDefault="00795001">
            <w:pPr>
              <w:jc w:val="center"/>
              <w:rPr>
                <w:color w:val="000000"/>
              </w:rPr>
            </w:pPr>
            <w:r>
              <w:rPr>
                <w:rFonts w:hint="eastAsia"/>
                <w:color w:val="000000"/>
                <w:sz w:val="28"/>
                <w:szCs w:val="28"/>
              </w:rPr>
              <w:t>中国</w:t>
            </w:r>
          </w:p>
        </w:tc>
        <w:tc>
          <w:tcPr>
            <w:tcW w:w="2264" w:type="dxa"/>
            <w:vAlign w:val="center"/>
          </w:tcPr>
          <w:p w:rsidR="00000000" w:rsidRDefault="00795001">
            <w:pPr>
              <w:jc w:val="center"/>
              <w:rPr>
                <w:color w:val="000000"/>
              </w:rPr>
            </w:pPr>
            <w:r>
              <w:rPr>
                <w:color w:val="000000"/>
              </w:rPr>
              <w:t>ZL</w:t>
            </w:r>
            <w:r>
              <w:rPr>
                <w:rFonts w:hint="eastAsia"/>
                <w:color w:val="000000"/>
              </w:rPr>
              <w:t>2015</w:t>
            </w:r>
            <w:r>
              <w:rPr>
                <w:color w:val="000000"/>
              </w:rPr>
              <w:t>109901046</w:t>
            </w:r>
          </w:p>
        </w:tc>
        <w:tc>
          <w:tcPr>
            <w:tcW w:w="4030" w:type="dxa"/>
            <w:vAlign w:val="center"/>
          </w:tcPr>
          <w:p w:rsidR="00000000" w:rsidRDefault="00795001">
            <w:pPr>
              <w:jc w:val="center"/>
              <w:rPr>
                <w:color w:val="000000"/>
              </w:rPr>
            </w:pPr>
            <w:r>
              <w:rPr>
                <w:rFonts w:hint="eastAsia"/>
                <w:color w:val="000000"/>
              </w:rPr>
              <w:t>何正</w:t>
            </w:r>
            <w:r>
              <w:rPr>
                <w:color w:val="000000"/>
              </w:rPr>
              <w:t>纲；顾国跃；占招飞</w:t>
            </w:r>
            <w:r>
              <w:rPr>
                <w:rFonts w:hint="eastAsia"/>
                <w:color w:val="000000"/>
              </w:rPr>
              <w:t>；</w:t>
            </w:r>
            <w:r>
              <w:rPr>
                <w:color w:val="000000"/>
              </w:rPr>
              <w:t>洪显树</w:t>
            </w:r>
          </w:p>
        </w:tc>
      </w:tr>
      <w:tr w:rsidR="00000000">
        <w:trPr>
          <w:trHeight w:val="567"/>
          <w:jc w:val="center"/>
        </w:trPr>
        <w:tc>
          <w:tcPr>
            <w:tcW w:w="1305" w:type="dxa"/>
            <w:vAlign w:val="center"/>
          </w:tcPr>
          <w:p w:rsidR="00000000" w:rsidRDefault="00795001">
            <w:pPr>
              <w:jc w:val="center"/>
              <w:rPr>
                <w:color w:val="000000"/>
              </w:rPr>
            </w:pPr>
            <w:r>
              <w:rPr>
                <w:rFonts w:hint="eastAsia"/>
                <w:color w:val="000000"/>
              </w:rPr>
              <w:t>发</w:t>
            </w:r>
            <w:r>
              <w:rPr>
                <w:rFonts w:hint="eastAsia"/>
                <w:color w:val="000000"/>
              </w:rPr>
              <w:t>明专利</w:t>
            </w:r>
          </w:p>
        </w:tc>
        <w:tc>
          <w:tcPr>
            <w:tcW w:w="4627" w:type="dxa"/>
            <w:vAlign w:val="center"/>
          </w:tcPr>
          <w:p w:rsidR="00000000" w:rsidRDefault="00795001">
            <w:pPr>
              <w:jc w:val="center"/>
              <w:rPr>
                <w:color w:val="000000"/>
              </w:rPr>
            </w:pPr>
            <w:r>
              <w:rPr>
                <w:rFonts w:hint="eastAsia"/>
                <w:color w:val="000000"/>
              </w:rPr>
              <w:t>烟气</w:t>
            </w:r>
            <w:r>
              <w:rPr>
                <w:color w:val="000000"/>
              </w:rPr>
              <w:t>、烟气换热器</w:t>
            </w:r>
          </w:p>
        </w:tc>
        <w:tc>
          <w:tcPr>
            <w:tcW w:w="1185" w:type="dxa"/>
            <w:vAlign w:val="center"/>
          </w:tcPr>
          <w:p w:rsidR="00000000" w:rsidRDefault="00795001">
            <w:pPr>
              <w:jc w:val="center"/>
              <w:rPr>
                <w:rFonts w:hint="eastAsia"/>
                <w:color w:val="000000"/>
              </w:rPr>
            </w:pPr>
            <w:r>
              <w:rPr>
                <w:rFonts w:hint="eastAsia"/>
                <w:color w:val="000000"/>
                <w:sz w:val="28"/>
                <w:szCs w:val="28"/>
              </w:rPr>
              <w:t>中国</w:t>
            </w:r>
          </w:p>
        </w:tc>
        <w:tc>
          <w:tcPr>
            <w:tcW w:w="2264" w:type="dxa"/>
            <w:vAlign w:val="center"/>
          </w:tcPr>
          <w:p w:rsidR="00000000" w:rsidRDefault="00795001">
            <w:pPr>
              <w:jc w:val="center"/>
              <w:rPr>
                <w:color w:val="000000"/>
              </w:rPr>
            </w:pPr>
            <w:r>
              <w:rPr>
                <w:rFonts w:hint="eastAsia"/>
                <w:color w:val="000000"/>
              </w:rPr>
              <w:t>ZL</w:t>
            </w:r>
            <w:r>
              <w:rPr>
                <w:color w:val="000000"/>
              </w:rPr>
              <w:t>201610070951.5</w:t>
            </w:r>
          </w:p>
        </w:tc>
        <w:tc>
          <w:tcPr>
            <w:tcW w:w="4030" w:type="dxa"/>
            <w:vAlign w:val="center"/>
          </w:tcPr>
          <w:p w:rsidR="00000000" w:rsidRDefault="00795001">
            <w:pPr>
              <w:jc w:val="center"/>
              <w:rPr>
                <w:color w:val="000000"/>
              </w:rPr>
            </w:pPr>
            <w:r>
              <w:rPr>
                <w:rFonts w:hint="eastAsia"/>
                <w:color w:val="000000"/>
              </w:rPr>
              <w:t>何正</w:t>
            </w:r>
            <w:r>
              <w:rPr>
                <w:color w:val="000000"/>
              </w:rPr>
              <w:t>纲；顾国跃；占招飞</w:t>
            </w:r>
            <w:r>
              <w:rPr>
                <w:rFonts w:hint="eastAsia"/>
                <w:color w:val="000000"/>
              </w:rPr>
              <w:t>；</w:t>
            </w:r>
            <w:r>
              <w:rPr>
                <w:color w:val="000000"/>
              </w:rPr>
              <w:t>洪显树</w:t>
            </w:r>
          </w:p>
        </w:tc>
      </w:tr>
    </w:tbl>
    <w:p w:rsidR="00000000" w:rsidRDefault="00795001">
      <w:pPr>
        <w:spacing w:beforeLines="50" w:afterLines="50" w:line="360" w:lineRule="exact"/>
        <w:rPr>
          <w:rFonts w:ascii="楷体_GB2312" w:eastAsia="楷体_GB2312" w:hAnsi="宋体" w:hint="eastAsia"/>
        </w:rPr>
      </w:pPr>
    </w:p>
    <w:p w:rsidR="00000000" w:rsidRDefault="00795001">
      <w:pPr>
        <w:spacing w:beforeLines="50" w:afterLines="50" w:line="360" w:lineRule="exact"/>
        <w:rPr>
          <w:rFonts w:ascii="楷体_GB2312" w:eastAsia="楷体_GB2312" w:hAnsi="宋体" w:hint="eastAsia"/>
        </w:rPr>
      </w:pPr>
    </w:p>
    <w:p w:rsidR="00000000" w:rsidRDefault="00795001">
      <w:pPr>
        <w:spacing w:beforeLines="50" w:afterLines="50" w:line="360" w:lineRule="exact"/>
        <w:rPr>
          <w:rFonts w:ascii="楷体_GB2312" w:eastAsia="楷体_GB2312" w:hAnsi="宋体" w:hint="eastAsia"/>
        </w:rPr>
      </w:pPr>
    </w:p>
    <w:p w:rsidR="00000000" w:rsidRDefault="00795001">
      <w:pPr>
        <w:spacing w:beforeLines="50" w:afterLines="50" w:line="360" w:lineRule="exact"/>
        <w:rPr>
          <w:rFonts w:ascii="楷体_GB2312" w:eastAsia="楷体_GB2312" w:hAnsi="宋体" w:hint="eastAsia"/>
        </w:rPr>
      </w:pPr>
    </w:p>
    <w:p w:rsidR="00000000" w:rsidRDefault="00795001">
      <w:pPr>
        <w:spacing w:beforeLines="50" w:afterLines="50" w:line="360" w:lineRule="exact"/>
        <w:rPr>
          <w:rFonts w:ascii="楷体_GB2312" w:eastAsia="楷体_GB2312" w:hAnsi="宋体" w:hint="eastAsia"/>
        </w:rPr>
      </w:pPr>
    </w:p>
    <w:p w:rsidR="00000000" w:rsidRDefault="00795001">
      <w:pPr>
        <w:spacing w:beforeLines="50" w:afterLines="50" w:line="360" w:lineRule="exact"/>
        <w:rPr>
          <w:rFonts w:ascii="楷体_GB2312" w:eastAsia="楷体_GB2312" w:hAnsi="宋体" w:hint="eastAsia"/>
        </w:rPr>
      </w:pPr>
    </w:p>
    <w:p w:rsidR="00000000" w:rsidRDefault="00795001">
      <w:pPr>
        <w:spacing w:beforeLines="50" w:afterLines="50" w:line="360" w:lineRule="exact"/>
        <w:rPr>
          <w:rFonts w:ascii="楷体_GB2312" w:eastAsia="楷体_GB2312" w:hAnsi="宋体" w:hint="eastAsia"/>
        </w:rPr>
      </w:pPr>
    </w:p>
    <w:p w:rsidR="00000000" w:rsidRDefault="00795001">
      <w:pPr>
        <w:spacing w:beforeLines="50" w:afterLines="50" w:line="360" w:lineRule="exact"/>
        <w:rPr>
          <w:rFonts w:ascii="楷体_GB2312" w:eastAsia="楷体_GB2312" w:hAnsi="宋体" w:hint="eastAsia"/>
        </w:rPr>
      </w:pPr>
    </w:p>
    <w:p w:rsidR="00000000" w:rsidRDefault="00795001">
      <w:pPr>
        <w:spacing w:beforeLines="50" w:afterLines="50" w:line="360" w:lineRule="exact"/>
        <w:rPr>
          <w:rFonts w:ascii="楷体_GB2312" w:eastAsia="楷体_GB2312" w:hAnsi="宋体" w:hint="eastAsia"/>
        </w:rPr>
      </w:pPr>
    </w:p>
    <w:p w:rsidR="00000000" w:rsidRDefault="00795001">
      <w:pPr>
        <w:numPr>
          <w:ilvl w:val="0"/>
          <w:numId w:val="2"/>
        </w:numPr>
        <w:spacing w:beforeLines="50" w:afterLines="50" w:line="360" w:lineRule="exact"/>
        <w:rPr>
          <w:rFonts w:ascii="楷体_GB2312" w:eastAsia="楷体_GB2312" w:hAnsi="宋体" w:hint="eastAsia"/>
        </w:rPr>
      </w:pPr>
      <w:r>
        <w:rPr>
          <w:rFonts w:ascii="楷体_GB2312" w:eastAsia="楷体_GB2312" w:hAnsi="宋体" w:hint="eastAsia"/>
        </w:rPr>
        <w:lastRenderedPageBreak/>
        <w:t>代表性论文专著目录</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897"/>
        <w:gridCol w:w="4566"/>
        <w:gridCol w:w="1039"/>
        <w:gridCol w:w="951"/>
        <w:gridCol w:w="648"/>
        <w:gridCol w:w="957"/>
      </w:tblGrid>
      <w:tr w:rsidR="00000000">
        <w:trPr>
          <w:trHeight w:hRule="exact" w:val="907"/>
          <w:jc w:val="center"/>
        </w:trPr>
        <w:tc>
          <w:tcPr>
            <w:tcW w:w="4897" w:type="dxa"/>
            <w:vAlign w:val="center"/>
          </w:tcPr>
          <w:p w:rsidR="00000000" w:rsidRDefault="00795001">
            <w:pPr>
              <w:jc w:val="center"/>
              <w:rPr>
                <w:rFonts w:ascii="仿宋_GB2312" w:eastAsia="仿宋_GB2312" w:hAnsi="宋体"/>
                <w:color w:val="000000"/>
              </w:rPr>
            </w:pPr>
            <w:r>
              <w:rPr>
                <w:rFonts w:ascii="仿宋_GB2312" w:eastAsia="仿宋_GB2312" w:hAnsi="宋体" w:hint="eastAsia"/>
                <w:color w:val="000000"/>
              </w:rPr>
              <w:t>作</w:t>
            </w:r>
            <w:r>
              <w:rPr>
                <w:rFonts w:ascii="仿宋_GB2312" w:eastAsia="仿宋_GB2312" w:hAnsi="宋体" w:hint="eastAsia"/>
                <w:color w:val="000000"/>
              </w:rPr>
              <w:t xml:space="preserve"> </w:t>
            </w:r>
            <w:r>
              <w:rPr>
                <w:rFonts w:ascii="仿宋_GB2312" w:eastAsia="仿宋_GB2312" w:hAnsi="宋体" w:hint="eastAsia"/>
                <w:color w:val="000000"/>
              </w:rPr>
              <w:t>者</w:t>
            </w:r>
          </w:p>
        </w:tc>
        <w:tc>
          <w:tcPr>
            <w:tcW w:w="4566" w:type="dxa"/>
            <w:vAlign w:val="center"/>
          </w:tcPr>
          <w:p w:rsidR="00000000" w:rsidRDefault="00795001">
            <w:pPr>
              <w:jc w:val="center"/>
              <w:rPr>
                <w:rFonts w:ascii="仿宋_GB2312" w:eastAsia="仿宋_GB2312" w:hAnsi="宋体"/>
                <w:color w:val="000000"/>
              </w:rPr>
            </w:pPr>
            <w:r>
              <w:rPr>
                <w:rFonts w:ascii="仿宋_GB2312" w:eastAsia="仿宋_GB2312" w:hAnsi="宋体" w:hint="eastAsia"/>
                <w:color w:val="000000"/>
              </w:rPr>
              <w:t>论文专著名称</w:t>
            </w:r>
            <w:r>
              <w:rPr>
                <w:rFonts w:ascii="仿宋_GB2312" w:eastAsia="仿宋_GB2312" w:hAnsi="宋体" w:hint="eastAsia"/>
                <w:color w:val="000000"/>
              </w:rPr>
              <w:t>/</w:t>
            </w:r>
            <w:r>
              <w:rPr>
                <w:rFonts w:ascii="仿宋_GB2312" w:eastAsia="仿宋_GB2312" w:hAnsi="宋体" w:hint="eastAsia"/>
                <w:color w:val="000000"/>
              </w:rPr>
              <w:t>刊物</w:t>
            </w:r>
          </w:p>
        </w:tc>
        <w:tc>
          <w:tcPr>
            <w:tcW w:w="1039" w:type="dxa"/>
            <w:tcMar>
              <w:left w:w="0" w:type="dxa"/>
              <w:right w:w="0" w:type="dxa"/>
            </w:tcMar>
            <w:vAlign w:val="center"/>
          </w:tcPr>
          <w:p w:rsidR="00000000" w:rsidRDefault="00795001">
            <w:pPr>
              <w:jc w:val="center"/>
              <w:rPr>
                <w:rFonts w:ascii="仿宋_GB2312" w:eastAsia="仿宋_GB2312" w:hAnsi="宋体"/>
                <w:color w:val="000000"/>
              </w:rPr>
            </w:pPr>
            <w:r>
              <w:rPr>
                <w:rFonts w:ascii="仿宋_GB2312" w:eastAsia="仿宋_GB2312" w:hAnsi="宋体" w:hint="eastAsia"/>
                <w:color w:val="000000"/>
              </w:rPr>
              <w:t>年卷期</w:t>
            </w:r>
          </w:p>
          <w:p w:rsidR="00000000" w:rsidRDefault="00795001">
            <w:pPr>
              <w:jc w:val="center"/>
              <w:rPr>
                <w:rFonts w:ascii="仿宋_GB2312" w:eastAsia="仿宋_GB2312"/>
                <w:color w:val="000000"/>
                <w:szCs w:val="21"/>
              </w:rPr>
            </w:pPr>
            <w:r>
              <w:rPr>
                <w:rFonts w:ascii="仿宋_GB2312" w:eastAsia="仿宋_GB2312" w:hAnsi="宋体" w:hint="eastAsia"/>
                <w:color w:val="000000"/>
              </w:rPr>
              <w:t>页码</w:t>
            </w:r>
          </w:p>
        </w:tc>
        <w:tc>
          <w:tcPr>
            <w:tcW w:w="951" w:type="dxa"/>
            <w:tcMar>
              <w:left w:w="0" w:type="dxa"/>
              <w:right w:w="0" w:type="dxa"/>
            </w:tcMar>
            <w:vAlign w:val="center"/>
          </w:tcPr>
          <w:p w:rsidR="00000000" w:rsidRDefault="00795001">
            <w:pPr>
              <w:jc w:val="center"/>
              <w:rPr>
                <w:rFonts w:ascii="仿宋_GB2312" w:eastAsia="仿宋_GB2312" w:hAnsi="宋体"/>
                <w:color w:val="000000"/>
              </w:rPr>
            </w:pPr>
            <w:r>
              <w:rPr>
                <w:rFonts w:ascii="仿宋_GB2312" w:eastAsia="仿宋_GB2312" w:hAnsi="宋体" w:hint="eastAsia"/>
                <w:color w:val="000000"/>
              </w:rPr>
              <w:t>发表</w:t>
            </w:r>
          </w:p>
          <w:p w:rsidR="00000000" w:rsidRDefault="00795001">
            <w:pPr>
              <w:jc w:val="center"/>
              <w:rPr>
                <w:rFonts w:ascii="仿宋_GB2312" w:eastAsia="仿宋_GB2312" w:hAnsi="宋体"/>
                <w:color w:val="000000"/>
              </w:rPr>
            </w:pPr>
            <w:r>
              <w:rPr>
                <w:rFonts w:ascii="仿宋_GB2312" w:eastAsia="仿宋_GB2312" w:hAnsi="宋体" w:hint="eastAsia"/>
                <w:color w:val="000000"/>
              </w:rPr>
              <w:t>时间</w:t>
            </w:r>
          </w:p>
          <w:p w:rsidR="00000000" w:rsidRDefault="00795001">
            <w:pPr>
              <w:jc w:val="center"/>
              <w:rPr>
                <w:rFonts w:ascii="仿宋_GB2312" w:eastAsia="仿宋_GB2312" w:hAnsi="宋体"/>
                <w:color w:val="000000"/>
              </w:rPr>
            </w:pPr>
            <w:r>
              <w:rPr>
                <w:rFonts w:ascii="仿宋_GB2312" w:eastAsia="仿宋_GB2312" w:hAnsi="宋体" w:hint="eastAsia"/>
                <w:color w:val="000000"/>
              </w:rPr>
              <w:t>（年、月）</w:t>
            </w:r>
          </w:p>
        </w:tc>
        <w:tc>
          <w:tcPr>
            <w:tcW w:w="648" w:type="dxa"/>
            <w:tcMar>
              <w:left w:w="0" w:type="dxa"/>
              <w:right w:w="0" w:type="dxa"/>
            </w:tcMar>
            <w:vAlign w:val="center"/>
          </w:tcPr>
          <w:p w:rsidR="00000000" w:rsidRDefault="00795001">
            <w:pPr>
              <w:jc w:val="center"/>
              <w:rPr>
                <w:rFonts w:ascii="仿宋_GB2312" w:eastAsia="仿宋_GB2312" w:hAnsi="宋体"/>
                <w:color w:val="000000"/>
              </w:rPr>
            </w:pPr>
            <w:r>
              <w:rPr>
                <w:rFonts w:ascii="仿宋_GB2312" w:eastAsia="仿宋_GB2312" w:hAnsi="宋体" w:hint="eastAsia"/>
                <w:color w:val="000000"/>
              </w:rPr>
              <w:t>SCI</w:t>
            </w:r>
            <w:r>
              <w:rPr>
                <w:rFonts w:ascii="仿宋_GB2312" w:eastAsia="仿宋_GB2312" w:hAnsi="宋体" w:hint="eastAsia"/>
                <w:color w:val="000000"/>
              </w:rPr>
              <w:t>他引次数</w:t>
            </w:r>
          </w:p>
        </w:tc>
        <w:tc>
          <w:tcPr>
            <w:tcW w:w="957" w:type="dxa"/>
            <w:vAlign w:val="center"/>
          </w:tcPr>
          <w:p w:rsidR="00000000" w:rsidRDefault="00795001">
            <w:pPr>
              <w:jc w:val="center"/>
              <w:rPr>
                <w:rFonts w:ascii="仿宋_GB2312" w:eastAsia="仿宋_GB2312" w:hAnsi="宋体"/>
                <w:color w:val="000000"/>
              </w:rPr>
            </w:pPr>
            <w:r>
              <w:rPr>
                <w:rFonts w:ascii="仿宋_GB2312" w:eastAsia="仿宋_GB2312" w:hAnsi="宋体" w:hint="eastAsia"/>
                <w:color w:val="000000"/>
              </w:rPr>
              <w:t>他引</w:t>
            </w:r>
          </w:p>
          <w:p w:rsidR="00000000" w:rsidRDefault="00795001">
            <w:pPr>
              <w:jc w:val="center"/>
              <w:rPr>
                <w:rFonts w:ascii="仿宋_GB2312" w:eastAsia="仿宋_GB2312" w:hAnsi="宋体"/>
                <w:color w:val="000000"/>
              </w:rPr>
            </w:pPr>
            <w:r>
              <w:rPr>
                <w:rFonts w:ascii="仿宋_GB2312" w:eastAsia="仿宋_GB2312" w:hAnsi="宋体" w:hint="eastAsia"/>
                <w:color w:val="000000"/>
              </w:rPr>
              <w:t>总次数</w:t>
            </w:r>
          </w:p>
        </w:tc>
      </w:tr>
      <w:tr w:rsidR="00000000">
        <w:trPr>
          <w:trHeight w:hRule="exact" w:val="1334"/>
          <w:jc w:val="center"/>
        </w:trPr>
        <w:tc>
          <w:tcPr>
            <w:tcW w:w="4897" w:type="dxa"/>
            <w:vAlign w:val="center"/>
          </w:tcPr>
          <w:p w:rsidR="00000000" w:rsidRDefault="00795001">
            <w:pPr>
              <w:jc w:val="center"/>
              <w:rPr>
                <w:rFonts w:ascii="宋体" w:hAnsi="宋体"/>
                <w:color w:val="000000"/>
                <w:szCs w:val="21"/>
              </w:rPr>
            </w:pPr>
            <w:r>
              <w:rPr>
                <w:rFonts w:ascii="宋体" w:hAnsi="宋体"/>
                <w:color w:val="000000"/>
                <w:szCs w:val="21"/>
              </w:rPr>
              <w:t>Tan HZ, Wang YB, Cao RJ, Xiong YY, Ruan RH, Vujanovi</w:t>
            </w:r>
            <w:r>
              <w:rPr>
                <w:rFonts w:ascii="Cambria" w:hAnsi="Cambria" w:cs="Cambria"/>
                <w:color w:val="000000"/>
                <w:szCs w:val="21"/>
              </w:rPr>
              <w:t>ć</w:t>
            </w:r>
            <w:r>
              <w:rPr>
                <w:rFonts w:ascii="宋体" w:hAnsi="宋体"/>
                <w:color w:val="000000"/>
                <w:szCs w:val="21"/>
              </w:rPr>
              <w:t xml:space="preserve"> M, Dui</w:t>
            </w:r>
            <w:r>
              <w:rPr>
                <w:rFonts w:ascii="Cambria" w:hAnsi="Cambria" w:cs="Cambria"/>
                <w:color w:val="000000"/>
                <w:szCs w:val="21"/>
              </w:rPr>
              <w:t>ć</w:t>
            </w:r>
            <w:r>
              <w:rPr>
                <w:rFonts w:ascii="宋体" w:hAnsi="宋体"/>
                <w:color w:val="000000"/>
                <w:szCs w:val="21"/>
              </w:rPr>
              <w:t xml:space="preserve"> N</w:t>
            </w:r>
          </w:p>
          <w:p w:rsidR="00000000" w:rsidRDefault="00795001">
            <w:pPr>
              <w:jc w:val="center"/>
              <w:rPr>
                <w:rFonts w:ascii="宋体" w:hAnsi="宋体"/>
                <w:color w:val="000000"/>
                <w:szCs w:val="21"/>
              </w:rPr>
            </w:pPr>
          </w:p>
        </w:tc>
        <w:tc>
          <w:tcPr>
            <w:tcW w:w="4566" w:type="dxa"/>
            <w:vAlign w:val="center"/>
          </w:tcPr>
          <w:p w:rsidR="00000000" w:rsidRDefault="00795001">
            <w:pPr>
              <w:jc w:val="center"/>
              <w:rPr>
                <w:rFonts w:ascii="宋体" w:hAnsi="宋体"/>
                <w:color w:val="000000"/>
                <w:szCs w:val="21"/>
              </w:rPr>
            </w:pPr>
            <w:r>
              <w:rPr>
                <w:rFonts w:ascii="宋体" w:hAnsi="宋体"/>
                <w:color w:val="000000"/>
                <w:szCs w:val="21"/>
              </w:rPr>
              <w:t>Development of wet phase transition agglomerator for multi-pollutant syne</w:t>
            </w:r>
            <w:r>
              <w:rPr>
                <w:rFonts w:ascii="宋体" w:hAnsi="宋体"/>
                <w:color w:val="000000"/>
                <w:szCs w:val="21"/>
              </w:rPr>
              <w:t>rgistic removal</w:t>
            </w:r>
          </w:p>
        </w:tc>
        <w:tc>
          <w:tcPr>
            <w:tcW w:w="1039" w:type="dxa"/>
            <w:vAlign w:val="center"/>
          </w:tcPr>
          <w:p w:rsidR="00000000" w:rsidRDefault="00795001">
            <w:pPr>
              <w:jc w:val="center"/>
              <w:rPr>
                <w:rFonts w:ascii="宋体" w:hAnsi="宋体"/>
                <w:color w:val="000000"/>
                <w:szCs w:val="21"/>
              </w:rPr>
            </w:pPr>
            <w:r>
              <w:rPr>
                <w:rFonts w:ascii="宋体" w:hAnsi="宋体" w:hint="eastAsia"/>
                <w:color w:val="000000"/>
                <w:szCs w:val="21"/>
              </w:rPr>
              <w:t>2018,130:1208-1214</w:t>
            </w:r>
          </w:p>
        </w:tc>
        <w:tc>
          <w:tcPr>
            <w:tcW w:w="951" w:type="dxa"/>
            <w:vAlign w:val="center"/>
          </w:tcPr>
          <w:p w:rsidR="00000000" w:rsidRDefault="00795001">
            <w:pPr>
              <w:jc w:val="center"/>
              <w:rPr>
                <w:rFonts w:ascii="宋体" w:hAnsi="宋体"/>
                <w:color w:val="000000"/>
                <w:szCs w:val="21"/>
              </w:rPr>
            </w:pPr>
            <w:r>
              <w:rPr>
                <w:rFonts w:ascii="宋体" w:hAnsi="宋体" w:hint="eastAsia"/>
                <w:color w:val="000000"/>
                <w:szCs w:val="21"/>
              </w:rPr>
              <w:t>2018</w:t>
            </w:r>
          </w:p>
        </w:tc>
        <w:tc>
          <w:tcPr>
            <w:tcW w:w="648" w:type="dxa"/>
            <w:vAlign w:val="center"/>
          </w:tcPr>
          <w:p w:rsidR="00000000" w:rsidRDefault="00795001">
            <w:pPr>
              <w:jc w:val="center"/>
              <w:rPr>
                <w:rFonts w:ascii="宋体" w:hAnsi="宋体"/>
                <w:color w:val="000000"/>
                <w:szCs w:val="21"/>
              </w:rPr>
            </w:pPr>
            <w:r>
              <w:rPr>
                <w:rFonts w:ascii="宋体" w:hAnsi="宋体" w:hint="eastAsia"/>
                <w:color w:val="000000"/>
                <w:szCs w:val="21"/>
              </w:rPr>
              <w:t>0</w:t>
            </w:r>
          </w:p>
        </w:tc>
        <w:tc>
          <w:tcPr>
            <w:tcW w:w="957" w:type="dxa"/>
            <w:vAlign w:val="center"/>
          </w:tcPr>
          <w:p w:rsidR="00000000" w:rsidRDefault="00795001">
            <w:pPr>
              <w:jc w:val="center"/>
              <w:rPr>
                <w:rFonts w:ascii="宋体" w:hAnsi="宋体"/>
                <w:szCs w:val="21"/>
              </w:rPr>
            </w:pPr>
            <w:r>
              <w:rPr>
                <w:rFonts w:ascii="宋体" w:hAnsi="宋体"/>
                <w:color w:val="000000"/>
                <w:szCs w:val="21"/>
              </w:rPr>
              <w:t>0</w:t>
            </w:r>
          </w:p>
        </w:tc>
      </w:tr>
      <w:tr w:rsidR="00000000">
        <w:trPr>
          <w:trHeight w:hRule="exact" w:val="1087"/>
          <w:jc w:val="center"/>
        </w:trPr>
        <w:tc>
          <w:tcPr>
            <w:tcW w:w="4897" w:type="dxa"/>
            <w:vAlign w:val="center"/>
          </w:tcPr>
          <w:p w:rsidR="00000000" w:rsidRDefault="00795001">
            <w:pPr>
              <w:jc w:val="center"/>
              <w:rPr>
                <w:rFonts w:ascii="宋体" w:hAnsi="宋体"/>
                <w:color w:val="000000"/>
                <w:szCs w:val="21"/>
              </w:rPr>
            </w:pPr>
            <w:r>
              <w:rPr>
                <w:rFonts w:ascii="宋体" w:hAnsi="宋体" w:hint="eastAsia"/>
                <w:color w:val="000000"/>
                <w:szCs w:val="21"/>
              </w:rPr>
              <w:t>谭厚章</w:t>
            </w:r>
            <w:r>
              <w:rPr>
                <w:rFonts w:ascii="宋体" w:hAnsi="宋体" w:hint="eastAsia"/>
                <w:color w:val="000000"/>
                <w:szCs w:val="21"/>
              </w:rPr>
              <w:t>,</w:t>
            </w:r>
            <w:r>
              <w:rPr>
                <w:rFonts w:ascii="宋体" w:hAnsi="宋体" w:hint="eastAsia"/>
                <w:color w:val="000000"/>
                <w:szCs w:val="21"/>
              </w:rPr>
              <w:t>毛双华</w:t>
            </w:r>
            <w:r>
              <w:rPr>
                <w:rFonts w:ascii="宋体" w:hAnsi="宋体" w:hint="eastAsia"/>
                <w:color w:val="000000"/>
                <w:szCs w:val="21"/>
              </w:rPr>
              <w:t>,</w:t>
            </w:r>
            <w:r>
              <w:rPr>
                <w:rFonts w:ascii="宋体" w:hAnsi="宋体" w:hint="eastAsia"/>
                <w:color w:val="000000"/>
                <w:szCs w:val="21"/>
              </w:rPr>
              <w:t>刘亮亮</w:t>
            </w:r>
            <w:r>
              <w:rPr>
                <w:rFonts w:ascii="宋体" w:hAnsi="宋体" w:hint="eastAsia"/>
                <w:color w:val="000000"/>
                <w:szCs w:val="21"/>
              </w:rPr>
              <w:t>,</w:t>
            </w:r>
            <w:r>
              <w:rPr>
                <w:rFonts w:ascii="宋体" w:hAnsi="宋体" w:hint="eastAsia"/>
                <w:color w:val="000000"/>
                <w:szCs w:val="21"/>
              </w:rPr>
              <w:t>林国辉，曹瑞杰</w:t>
            </w:r>
            <w:r>
              <w:rPr>
                <w:rFonts w:ascii="宋体" w:hAnsi="宋体" w:hint="eastAsia"/>
                <w:color w:val="000000"/>
                <w:szCs w:val="21"/>
              </w:rPr>
              <w:t>,</w:t>
            </w:r>
            <w:r>
              <w:rPr>
                <w:rFonts w:ascii="宋体" w:hAnsi="宋体" w:hint="eastAsia"/>
                <w:color w:val="000000"/>
                <w:szCs w:val="21"/>
              </w:rPr>
              <w:t>杜天民</w:t>
            </w:r>
            <w:r>
              <w:rPr>
                <w:rFonts w:ascii="宋体" w:hAnsi="宋体" w:hint="eastAsia"/>
                <w:color w:val="000000"/>
                <w:szCs w:val="21"/>
              </w:rPr>
              <w:t>,</w:t>
            </w:r>
            <w:r>
              <w:rPr>
                <w:rFonts w:ascii="宋体" w:hAnsi="宋体" w:hint="eastAsia"/>
                <w:color w:val="000000"/>
                <w:szCs w:val="21"/>
              </w:rPr>
              <w:t>阮仁晖</w:t>
            </w:r>
          </w:p>
        </w:tc>
        <w:tc>
          <w:tcPr>
            <w:tcW w:w="4566" w:type="dxa"/>
            <w:vAlign w:val="center"/>
          </w:tcPr>
          <w:p w:rsidR="00000000" w:rsidRDefault="00795001">
            <w:pPr>
              <w:jc w:val="center"/>
              <w:rPr>
                <w:rFonts w:ascii="宋体" w:hAnsi="宋体"/>
                <w:color w:val="000000"/>
                <w:szCs w:val="21"/>
              </w:rPr>
            </w:pPr>
            <w:r>
              <w:rPr>
                <w:rFonts w:ascii="宋体" w:hAnsi="宋体" w:hint="eastAsia"/>
                <w:color w:val="000000"/>
                <w:szCs w:val="21"/>
              </w:rPr>
              <w:t>新型湿式相变凝聚除尘、节水及烟气余热回收一体化系统性能研究</w:t>
            </w:r>
          </w:p>
        </w:tc>
        <w:tc>
          <w:tcPr>
            <w:tcW w:w="1039" w:type="dxa"/>
            <w:vAlign w:val="center"/>
          </w:tcPr>
          <w:p w:rsidR="00000000" w:rsidRDefault="00795001">
            <w:pPr>
              <w:jc w:val="center"/>
              <w:rPr>
                <w:rFonts w:ascii="宋体" w:hAnsi="宋体"/>
                <w:color w:val="000000"/>
                <w:szCs w:val="21"/>
              </w:rPr>
            </w:pPr>
            <w:r>
              <w:rPr>
                <w:rFonts w:ascii="宋体" w:hAnsi="宋体" w:hint="eastAsia"/>
                <w:color w:val="000000"/>
                <w:szCs w:val="21"/>
              </w:rPr>
              <w:t>2018,47(06):16-22</w:t>
            </w:r>
          </w:p>
        </w:tc>
        <w:tc>
          <w:tcPr>
            <w:tcW w:w="951" w:type="dxa"/>
            <w:vAlign w:val="center"/>
          </w:tcPr>
          <w:p w:rsidR="00000000" w:rsidRDefault="00795001">
            <w:pPr>
              <w:jc w:val="center"/>
              <w:rPr>
                <w:rFonts w:ascii="宋体" w:hAnsi="宋体"/>
                <w:color w:val="000000"/>
                <w:szCs w:val="21"/>
              </w:rPr>
            </w:pPr>
            <w:r>
              <w:rPr>
                <w:rFonts w:ascii="宋体" w:hAnsi="宋体" w:hint="eastAsia"/>
                <w:color w:val="000000"/>
                <w:szCs w:val="21"/>
              </w:rPr>
              <w:t>2018</w:t>
            </w:r>
          </w:p>
        </w:tc>
        <w:tc>
          <w:tcPr>
            <w:tcW w:w="648" w:type="dxa"/>
            <w:vAlign w:val="center"/>
          </w:tcPr>
          <w:p w:rsidR="00000000" w:rsidRDefault="00795001">
            <w:pPr>
              <w:jc w:val="center"/>
              <w:rPr>
                <w:rFonts w:ascii="宋体" w:hAnsi="宋体"/>
                <w:color w:val="000000"/>
                <w:szCs w:val="21"/>
              </w:rPr>
            </w:pPr>
            <w:r>
              <w:rPr>
                <w:rFonts w:ascii="宋体" w:hAnsi="宋体" w:hint="eastAsia"/>
                <w:color w:val="000000"/>
                <w:szCs w:val="21"/>
              </w:rPr>
              <w:t>0</w:t>
            </w:r>
          </w:p>
        </w:tc>
        <w:tc>
          <w:tcPr>
            <w:tcW w:w="957" w:type="dxa"/>
            <w:vAlign w:val="center"/>
          </w:tcPr>
          <w:p w:rsidR="00000000" w:rsidRDefault="00795001">
            <w:pPr>
              <w:jc w:val="center"/>
              <w:rPr>
                <w:rFonts w:ascii="宋体" w:hAnsi="宋体"/>
                <w:color w:val="000000"/>
                <w:szCs w:val="21"/>
              </w:rPr>
            </w:pPr>
            <w:r>
              <w:rPr>
                <w:rFonts w:ascii="宋体" w:hAnsi="宋体" w:hint="eastAsia"/>
                <w:color w:val="000000"/>
                <w:szCs w:val="21"/>
              </w:rPr>
              <w:t>0</w:t>
            </w:r>
          </w:p>
        </w:tc>
      </w:tr>
      <w:tr w:rsidR="00000000">
        <w:trPr>
          <w:trHeight w:hRule="exact" w:val="1196"/>
          <w:jc w:val="center"/>
        </w:trPr>
        <w:tc>
          <w:tcPr>
            <w:tcW w:w="4897" w:type="dxa"/>
            <w:vAlign w:val="center"/>
          </w:tcPr>
          <w:p w:rsidR="00000000" w:rsidRDefault="00795001">
            <w:pPr>
              <w:jc w:val="center"/>
              <w:rPr>
                <w:rFonts w:ascii="宋体" w:hAnsi="宋体"/>
                <w:color w:val="000000"/>
                <w:szCs w:val="21"/>
              </w:rPr>
            </w:pPr>
            <w:r>
              <w:rPr>
                <w:rFonts w:ascii="宋体" w:hAnsi="宋体" w:hint="eastAsia"/>
                <w:color w:val="000000"/>
                <w:szCs w:val="21"/>
              </w:rPr>
              <w:t>谭厚章</w:t>
            </w:r>
            <w:r>
              <w:rPr>
                <w:rFonts w:ascii="宋体" w:hAnsi="宋体" w:hint="eastAsia"/>
                <w:color w:val="000000"/>
                <w:szCs w:val="21"/>
              </w:rPr>
              <w:t>,</w:t>
            </w:r>
            <w:r>
              <w:rPr>
                <w:rFonts w:ascii="宋体" w:hAnsi="宋体" w:hint="eastAsia"/>
                <w:color w:val="000000"/>
                <w:szCs w:val="21"/>
              </w:rPr>
              <w:t>熊英莹</w:t>
            </w:r>
            <w:r>
              <w:rPr>
                <w:rFonts w:ascii="宋体" w:hAnsi="宋体" w:hint="eastAsia"/>
                <w:color w:val="000000"/>
                <w:szCs w:val="21"/>
              </w:rPr>
              <w:t>,</w:t>
            </w:r>
            <w:r>
              <w:rPr>
                <w:rFonts w:ascii="宋体" w:hAnsi="宋体" w:hint="eastAsia"/>
                <w:color w:val="000000"/>
                <w:szCs w:val="21"/>
              </w:rPr>
              <w:t>王毅斌</w:t>
            </w:r>
            <w:r>
              <w:rPr>
                <w:rFonts w:ascii="宋体" w:hAnsi="宋体" w:hint="eastAsia"/>
                <w:color w:val="000000"/>
                <w:szCs w:val="21"/>
              </w:rPr>
              <w:t>,</w:t>
            </w:r>
            <w:r>
              <w:rPr>
                <w:rFonts w:ascii="宋体" w:hAnsi="宋体" w:hint="eastAsia"/>
                <w:color w:val="000000"/>
                <w:szCs w:val="21"/>
              </w:rPr>
              <w:t>曹瑞杰</w:t>
            </w:r>
          </w:p>
        </w:tc>
        <w:tc>
          <w:tcPr>
            <w:tcW w:w="4566" w:type="dxa"/>
            <w:vAlign w:val="center"/>
          </w:tcPr>
          <w:p w:rsidR="00000000" w:rsidRDefault="00795001">
            <w:pPr>
              <w:jc w:val="center"/>
              <w:rPr>
                <w:rFonts w:ascii="宋体" w:hAnsi="宋体"/>
                <w:color w:val="000000"/>
                <w:szCs w:val="21"/>
              </w:rPr>
            </w:pPr>
            <w:r>
              <w:rPr>
                <w:rFonts w:ascii="宋体" w:hAnsi="宋体" w:hint="eastAsia"/>
                <w:color w:val="000000"/>
                <w:szCs w:val="21"/>
              </w:rPr>
              <w:t>湿式相变凝聚技术协同湿式电除尘器脱除微细颗粒物研究</w:t>
            </w:r>
          </w:p>
        </w:tc>
        <w:tc>
          <w:tcPr>
            <w:tcW w:w="1039" w:type="dxa"/>
            <w:vAlign w:val="center"/>
          </w:tcPr>
          <w:p w:rsidR="00000000" w:rsidRDefault="00795001">
            <w:pPr>
              <w:jc w:val="center"/>
              <w:rPr>
                <w:rFonts w:ascii="宋体" w:hAnsi="宋体"/>
                <w:color w:val="000000"/>
                <w:szCs w:val="21"/>
              </w:rPr>
            </w:pPr>
            <w:r>
              <w:rPr>
                <w:rFonts w:ascii="宋体" w:hAnsi="宋体" w:hint="eastAsia"/>
                <w:color w:val="000000"/>
                <w:szCs w:val="21"/>
              </w:rPr>
              <w:t>2016,37(12):</w:t>
            </w:r>
            <w:r>
              <w:rPr>
                <w:rFonts w:ascii="宋体" w:hAnsi="宋体"/>
                <w:color w:val="000000"/>
                <w:szCs w:val="21"/>
              </w:rPr>
              <w:t>2710-2714</w:t>
            </w:r>
          </w:p>
        </w:tc>
        <w:tc>
          <w:tcPr>
            <w:tcW w:w="951" w:type="dxa"/>
            <w:vAlign w:val="center"/>
          </w:tcPr>
          <w:p w:rsidR="00000000" w:rsidRDefault="00795001">
            <w:pPr>
              <w:ind w:right="315"/>
              <w:jc w:val="center"/>
              <w:rPr>
                <w:rFonts w:ascii="宋体" w:hAnsi="宋体"/>
                <w:color w:val="000000"/>
                <w:szCs w:val="21"/>
              </w:rPr>
            </w:pPr>
            <w:r>
              <w:rPr>
                <w:rFonts w:ascii="宋体" w:hAnsi="宋体" w:hint="eastAsia"/>
                <w:color w:val="000000"/>
                <w:szCs w:val="21"/>
              </w:rPr>
              <w:t>2016</w:t>
            </w:r>
          </w:p>
        </w:tc>
        <w:tc>
          <w:tcPr>
            <w:tcW w:w="648" w:type="dxa"/>
            <w:vAlign w:val="center"/>
          </w:tcPr>
          <w:p w:rsidR="00000000" w:rsidRDefault="00795001">
            <w:pPr>
              <w:jc w:val="center"/>
              <w:rPr>
                <w:rFonts w:ascii="宋体" w:hAnsi="宋体"/>
                <w:color w:val="000000"/>
                <w:szCs w:val="21"/>
              </w:rPr>
            </w:pPr>
            <w:r>
              <w:rPr>
                <w:rFonts w:ascii="宋体" w:hAnsi="宋体"/>
                <w:color w:val="000000"/>
                <w:szCs w:val="21"/>
              </w:rPr>
              <w:t>0</w:t>
            </w:r>
          </w:p>
        </w:tc>
        <w:tc>
          <w:tcPr>
            <w:tcW w:w="957" w:type="dxa"/>
            <w:vAlign w:val="center"/>
          </w:tcPr>
          <w:p w:rsidR="00000000" w:rsidRDefault="00795001">
            <w:pPr>
              <w:jc w:val="center"/>
              <w:rPr>
                <w:rFonts w:ascii="宋体" w:hAnsi="宋体"/>
                <w:szCs w:val="21"/>
              </w:rPr>
            </w:pPr>
            <w:r>
              <w:rPr>
                <w:rFonts w:ascii="宋体" w:hAnsi="宋体" w:hint="eastAsia"/>
                <w:szCs w:val="21"/>
              </w:rPr>
              <w:t>6</w:t>
            </w:r>
          </w:p>
        </w:tc>
      </w:tr>
      <w:tr w:rsidR="00000000">
        <w:trPr>
          <w:trHeight w:hRule="exact" w:val="907"/>
          <w:jc w:val="center"/>
        </w:trPr>
        <w:tc>
          <w:tcPr>
            <w:tcW w:w="4897" w:type="dxa"/>
            <w:vAlign w:val="center"/>
          </w:tcPr>
          <w:p w:rsidR="00000000" w:rsidRDefault="00795001">
            <w:pPr>
              <w:jc w:val="center"/>
              <w:rPr>
                <w:rFonts w:ascii="宋体" w:hAnsi="宋体"/>
                <w:color w:val="000000"/>
                <w:szCs w:val="21"/>
              </w:rPr>
            </w:pPr>
            <w:r>
              <w:rPr>
                <w:rFonts w:ascii="宋体" w:hAnsi="宋体" w:hint="eastAsia"/>
                <w:color w:val="000000"/>
                <w:szCs w:val="21"/>
              </w:rPr>
              <w:t>毛双华</w:t>
            </w:r>
            <w:r>
              <w:rPr>
                <w:rFonts w:ascii="宋体" w:hAnsi="宋体"/>
                <w:color w:val="000000"/>
                <w:szCs w:val="21"/>
              </w:rPr>
              <w:t>,</w:t>
            </w:r>
            <w:r>
              <w:rPr>
                <w:rFonts w:ascii="宋体" w:hAnsi="宋体" w:hint="eastAsia"/>
                <w:color w:val="000000"/>
                <w:szCs w:val="21"/>
              </w:rPr>
              <w:t>多文明</w:t>
            </w:r>
            <w:r>
              <w:rPr>
                <w:rFonts w:ascii="宋体" w:hAnsi="宋体"/>
                <w:color w:val="000000"/>
                <w:szCs w:val="21"/>
              </w:rPr>
              <w:t>,</w:t>
            </w:r>
            <w:r>
              <w:rPr>
                <w:rFonts w:ascii="宋体" w:hAnsi="宋体" w:hint="eastAsia"/>
                <w:color w:val="000000"/>
                <w:szCs w:val="21"/>
              </w:rPr>
              <w:t>姜国强</w:t>
            </w:r>
            <w:r>
              <w:rPr>
                <w:rFonts w:ascii="宋体" w:hAnsi="宋体"/>
                <w:color w:val="000000"/>
                <w:szCs w:val="21"/>
              </w:rPr>
              <w:t>,</w:t>
            </w:r>
            <w:r>
              <w:rPr>
                <w:rFonts w:ascii="宋体" w:hAnsi="宋体" w:hint="eastAsia"/>
                <w:color w:val="000000"/>
                <w:szCs w:val="21"/>
              </w:rPr>
              <w:t>王浩添</w:t>
            </w:r>
          </w:p>
        </w:tc>
        <w:tc>
          <w:tcPr>
            <w:tcW w:w="4566" w:type="dxa"/>
            <w:vAlign w:val="center"/>
          </w:tcPr>
          <w:p w:rsidR="00000000" w:rsidRDefault="00795001">
            <w:pPr>
              <w:jc w:val="center"/>
              <w:rPr>
                <w:rFonts w:ascii="宋体" w:hAnsi="宋体"/>
                <w:color w:val="000000"/>
                <w:szCs w:val="21"/>
              </w:rPr>
            </w:pPr>
            <w:r>
              <w:rPr>
                <w:rFonts w:ascii="宋体" w:hAnsi="宋体" w:hint="eastAsia"/>
                <w:color w:val="000000"/>
                <w:szCs w:val="21"/>
              </w:rPr>
              <w:t>氟塑料低温省煤器在热电厂烟气余热回收中的应用</w:t>
            </w:r>
          </w:p>
        </w:tc>
        <w:tc>
          <w:tcPr>
            <w:tcW w:w="1039" w:type="dxa"/>
            <w:vAlign w:val="center"/>
          </w:tcPr>
          <w:p w:rsidR="00000000" w:rsidRDefault="00795001">
            <w:pPr>
              <w:jc w:val="center"/>
              <w:rPr>
                <w:rFonts w:ascii="宋体" w:hAnsi="宋体"/>
                <w:color w:val="000000"/>
                <w:szCs w:val="21"/>
              </w:rPr>
            </w:pPr>
            <w:r>
              <w:rPr>
                <w:rFonts w:ascii="宋体" w:hAnsi="宋体" w:hint="eastAsia"/>
                <w:color w:val="000000"/>
                <w:szCs w:val="21"/>
              </w:rPr>
              <w:t>2015,22(05):</w:t>
            </w:r>
            <w:r>
              <w:rPr>
                <w:rFonts w:ascii="宋体" w:hAnsi="宋体" w:hint="eastAsia"/>
                <w:color w:val="000000"/>
                <w:szCs w:val="21"/>
              </w:rPr>
              <w:t>50-52+10</w:t>
            </w:r>
          </w:p>
        </w:tc>
        <w:tc>
          <w:tcPr>
            <w:tcW w:w="951" w:type="dxa"/>
            <w:vAlign w:val="center"/>
          </w:tcPr>
          <w:p w:rsidR="00000000" w:rsidRDefault="00795001">
            <w:pPr>
              <w:jc w:val="center"/>
              <w:rPr>
                <w:rFonts w:ascii="宋体" w:hAnsi="宋体"/>
                <w:color w:val="000000"/>
                <w:szCs w:val="21"/>
              </w:rPr>
            </w:pPr>
            <w:r>
              <w:rPr>
                <w:rFonts w:ascii="宋体" w:hAnsi="宋体" w:hint="eastAsia"/>
                <w:color w:val="000000"/>
                <w:szCs w:val="21"/>
              </w:rPr>
              <w:t>2015</w:t>
            </w:r>
          </w:p>
        </w:tc>
        <w:tc>
          <w:tcPr>
            <w:tcW w:w="648" w:type="dxa"/>
            <w:vAlign w:val="center"/>
          </w:tcPr>
          <w:p w:rsidR="00000000" w:rsidRDefault="00795001">
            <w:pPr>
              <w:jc w:val="center"/>
              <w:rPr>
                <w:rFonts w:ascii="宋体" w:hAnsi="宋体"/>
                <w:color w:val="000000"/>
                <w:szCs w:val="21"/>
              </w:rPr>
            </w:pPr>
            <w:r>
              <w:rPr>
                <w:rFonts w:ascii="宋体" w:hAnsi="宋体"/>
                <w:color w:val="000000"/>
                <w:szCs w:val="21"/>
              </w:rPr>
              <w:t>0</w:t>
            </w:r>
          </w:p>
        </w:tc>
        <w:tc>
          <w:tcPr>
            <w:tcW w:w="957" w:type="dxa"/>
            <w:vAlign w:val="center"/>
          </w:tcPr>
          <w:p w:rsidR="00000000" w:rsidRDefault="00795001">
            <w:pPr>
              <w:jc w:val="center"/>
              <w:rPr>
                <w:rFonts w:ascii="宋体" w:hAnsi="宋体"/>
                <w:color w:val="000000"/>
                <w:szCs w:val="21"/>
              </w:rPr>
            </w:pPr>
            <w:r>
              <w:rPr>
                <w:rFonts w:ascii="宋体" w:hAnsi="宋体"/>
                <w:color w:val="000000"/>
                <w:szCs w:val="21"/>
              </w:rPr>
              <w:t>2</w:t>
            </w:r>
          </w:p>
        </w:tc>
      </w:tr>
      <w:tr w:rsidR="00000000">
        <w:trPr>
          <w:trHeight w:hRule="exact" w:val="907"/>
          <w:jc w:val="center"/>
        </w:trPr>
        <w:tc>
          <w:tcPr>
            <w:tcW w:w="4897" w:type="dxa"/>
            <w:vAlign w:val="center"/>
          </w:tcPr>
          <w:p w:rsidR="00000000" w:rsidRDefault="00795001">
            <w:pPr>
              <w:jc w:val="center"/>
              <w:rPr>
                <w:rFonts w:ascii="宋体" w:hAnsi="宋体"/>
                <w:color w:val="000000"/>
                <w:szCs w:val="21"/>
              </w:rPr>
            </w:pPr>
            <w:r>
              <w:rPr>
                <w:rFonts w:ascii="宋体" w:hAnsi="宋体" w:hint="eastAsia"/>
                <w:color w:val="000000"/>
                <w:szCs w:val="21"/>
              </w:rPr>
              <w:t>毛双华</w:t>
            </w:r>
            <w:r>
              <w:rPr>
                <w:rFonts w:ascii="宋体" w:hAnsi="宋体" w:hint="eastAsia"/>
                <w:color w:val="000000"/>
                <w:szCs w:val="21"/>
              </w:rPr>
              <w:t>,</w:t>
            </w:r>
            <w:r>
              <w:rPr>
                <w:rFonts w:ascii="宋体" w:hAnsi="宋体" w:hint="eastAsia"/>
                <w:color w:val="000000"/>
                <w:szCs w:val="21"/>
              </w:rPr>
              <w:t>林国辉</w:t>
            </w:r>
            <w:r>
              <w:rPr>
                <w:rFonts w:ascii="宋体" w:hAnsi="宋体" w:hint="eastAsia"/>
                <w:color w:val="000000"/>
                <w:szCs w:val="21"/>
              </w:rPr>
              <w:t>,</w:t>
            </w:r>
            <w:r>
              <w:rPr>
                <w:rFonts w:ascii="宋体" w:hAnsi="宋体" w:hint="eastAsia"/>
                <w:color w:val="000000"/>
                <w:szCs w:val="21"/>
              </w:rPr>
              <w:t>王浩添</w:t>
            </w:r>
          </w:p>
        </w:tc>
        <w:tc>
          <w:tcPr>
            <w:tcW w:w="4566" w:type="dxa"/>
            <w:vAlign w:val="center"/>
          </w:tcPr>
          <w:p w:rsidR="00000000" w:rsidRDefault="00795001">
            <w:pPr>
              <w:jc w:val="center"/>
              <w:rPr>
                <w:rFonts w:ascii="宋体" w:hAnsi="宋体"/>
                <w:color w:val="000000"/>
                <w:szCs w:val="21"/>
              </w:rPr>
            </w:pPr>
            <w:r>
              <w:rPr>
                <w:rFonts w:ascii="宋体" w:hAnsi="宋体" w:hint="eastAsia"/>
                <w:color w:val="000000"/>
                <w:szCs w:val="21"/>
              </w:rPr>
              <w:t>烟气相变凝聚综合处理装置在热电厂的应用</w:t>
            </w:r>
          </w:p>
        </w:tc>
        <w:tc>
          <w:tcPr>
            <w:tcW w:w="1039" w:type="dxa"/>
            <w:vAlign w:val="center"/>
          </w:tcPr>
          <w:p w:rsidR="00000000" w:rsidRDefault="00795001">
            <w:pPr>
              <w:jc w:val="center"/>
              <w:rPr>
                <w:rFonts w:ascii="宋体" w:hAnsi="宋体"/>
                <w:color w:val="000000"/>
                <w:szCs w:val="21"/>
              </w:rPr>
            </w:pPr>
            <w:r>
              <w:rPr>
                <w:rFonts w:ascii="宋体" w:hAnsi="宋体" w:hint="eastAsia"/>
                <w:color w:val="000000"/>
                <w:szCs w:val="21"/>
              </w:rPr>
              <w:t>2018,37(09):68-72</w:t>
            </w:r>
          </w:p>
        </w:tc>
        <w:tc>
          <w:tcPr>
            <w:tcW w:w="951" w:type="dxa"/>
            <w:vAlign w:val="center"/>
          </w:tcPr>
          <w:p w:rsidR="00000000" w:rsidRDefault="00795001">
            <w:pPr>
              <w:jc w:val="center"/>
              <w:rPr>
                <w:rFonts w:ascii="宋体" w:hAnsi="宋体"/>
                <w:color w:val="000000"/>
                <w:szCs w:val="21"/>
              </w:rPr>
            </w:pPr>
            <w:r>
              <w:rPr>
                <w:rFonts w:ascii="宋体" w:hAnsi="宋体" w:hint="eastAsia"/>
                <w:color w:val="000000"/>
                <w:szCs w:val="21"/>
              </w:rPr>
              <w:t>2018</w:t>
            </w:r>
          </w:p>
        </w:tc>
        <w:tc>
          <w:tcPr>
            <w:tcW w:w="648" w:type="dxa"/>
            <w:vAlign w:val="center"/>
          </w:tcPr>
          <w:p w:rsidR="00000000" w:rsidRDefault="00795001">
            <w:pPr>
              <w:jc w:val="center"/>
              <w:rPr>
                <w:rFonts w:ascii="宋体" w:hAnsi="宋体"/>
                <w:color w:val="000000"/>
                <w:szCs w:val="21"/>
              </w:rPr>
            </w:pPr>
            <w:r>
              <w:rPr>
                <w:rFonts w:ascii="宋体" w:hAnsi="宋体" w:hint="eastAsia"/>
                <w:color w:val="000000"/>
                <w:szCs w:val="21"/>
              </w:rPr>
              <w:t>0</w:t>
            </w:r>
          </w:p>
        </w:tc>
        <w:tc>
          <w:tcPr>
            <w:tcW w:w="957" w:type="dxa"/>
            <w:vAlign w:val="center"/>
          </w:tcPr>
          <w:p w:rsidR="00000000" w:rsidRDefault="00795001">
            <w:pPr>
              <w:jc w:val="center"/>
              <w:rPr>
                <w:rFonts w:ascii="宋体" w:hAnsi="宋体"/>
                <w:color w:val="000000"/>
                <w:szCs w:val="21"/>
              </w:rPr>
            </w:pPr>
            <w:r>
              <w:rPr>
                <w:rFonts w:ascii="宋体" w:hAnsi="宋体" w:hint="eastAsia"/>
                <w:color w:val="000000"/>
                <w:szCs w:val="21"/>
              </w:rPr>
              <w:t>0</w:t>
            </w:r>
          </w:p>
        </w:tc>
      </w:tr>
    </w:tbl>
    <w:p w:rsidR="00000000" w:rsidRDefault="00795001">
      <w:pPr>
        <w:spacing w:beforeLines="50" w:afterLines="50" w:line="360" w:lineRule="exact"/>
        <w:rPr>
          <w:rFonts w:ascii="楷体_GB2312" w:eastAsia="楷体_GB2312" w:hAnsi="宋体" w:hint="eastAsia"/>
        </w:rPr>
      </w:pPr>
    </w:p>
    <w:p w:rsidR="00000000" w:rsidRDefault="00795001">
      <w:pPr>
        <w:spacing w:beforeLines="50" w:afterLines="50" w:line="360" w:lineRule="exact"/>
        <w:rPr>
          <w:rFonts w:ascii="楷体_GB2312" w:eastAsia="楷体_GB2312" w:hAnsi="宋体" w:hint="eastAsia"/>
        </w:rPr>
      </w:pPr>
    </w:p>
    <w:p w:rsidR="00000000" w:rsidRDefault="00795001">
      <w:pPr>
        <w:spacing w:beforeLines="50" w:afterLines="50" w:line="360" w:lineRule="exact"/>
        <w:rPr>
          <w:rFonts w:ascii="楷体_GB2312" w:eastAsia="楷体_GB2312" w:hAnsi="宋体" w:hint="eastAsia"/>
        </w:rPr>
      </w:pPr>
    </w:p>
    <w:p w:rsidR="00000000" w:rsidRDefault="00795001">
      <w:pPr>
        <w:jc w:val="center"/>
        <w:rPr>
          <w:b/>
          <w:sz w:val="44"/>
          <w:szCs w:val="44"/>
        </w:rPr>
        <w:sectPr w:rsidR="00000000">
          <w:pgSz w:w="16838" w:h="11906" w:orient="landscape"/>
          <w:pgMar w:top="1701" w:right="1440" w:bottom="1701" w:left="1440" w:header="709" w:footer="709" w:gutter="0"/>
          <w:cols w:space="720"/>
          <w:docGrid w:linePitch="360"/>
        </w:sectPr>
      </w:pPr>
    </w:p>
    <w:p w:rsidR="00000000" w:rsidRDefault="00795001">
      <w:pPr>
        <w:jc w:val="center"/>
        <w:rPr>
          <w:rFonts w:hint="eastAsia"/>
          <w:b/>
          <w:sz w:val="44"/>
          <w:szCs w:val="44"/>
        </w:rPr>
      </w:pPr>
      <w:r>
        <w:rPr>
          <w:rFonts w:hint="eastAsia"/>
          <w:b/>
          <w:sz w:val="44"/>
          <w:szCs w:val="44"/>
        </w:rPr>
        <w:lastRenderedPageBreak/>
        <w:t>完成人合作关系说明</w:t>
      </w:r>
    </w:p>
    <w:p w:rsidR="00000000" w:rsidRDefault="00795001">
      <w:pPr>
        <w:ind w:firstLineChars="150" w:firstLine="420"/>
        <w:rPr>
          <w:rFonts w:ascii="Times New Roman" w:hAnsi="Times New Roman" w:hint="eastAsia"/>
          <w:sz w:val="28"/>
          <w:szCs w:val="28"/>
        </w:rPr>
      </w:pPr>
    </w:p>
    <w:p w:rsidR="00000000" w:rsidRDefault="00795001">
      <w:pPr>
        <w:spacing w:line="360" w:lineRule="auto"/>
        <w:ind w:firstLineChars="150" w:firstLine="420"/>
        <w:rPr>
          <w:rFonts w:ascii="Times New Roman" w:hAnsi="Times New Roman"/>
          <w:sz w:val="28"/>
          <w:szCs w:val="28"/>
        </w:rPr>
      </w:pPr>
      <w:r>
        <w:rPr>
          <w:rFonts w:ascii="Times New Roman" w:hAnsi="Times New Roman"/>
          <w:sz w:val="28"/>
          <w:szCs w:val="28"/>
        </w:rPr>
        <w:t>《</w:t>
      </w:r>
      <w:r>
        <w:rPr>
          <w:rFonts w:ascii="Times New Roman" w:hAnsi="Times New Roman" w:hint="eastAsia"/>
          <w:sz w:val="28"/>
          <w:szCs w:val="28"/>
        </w:rPr>
        <w:t>基于新型氟材料的燃煤电厂节能减排技术创新与产业化应用</w:t>
      </w:r>
      <w:r>
        <w:rPr>
          <w:rFonts w:ascii="Times New Roman" w:hAnsi="Times New Roman"/>
          <w:sz w:val="28"/>
          <w:szCs w:val="28"/>
        </w:rPr>
        <w:t>》项目</w:t>
      </w:r>
      <w:r>
        <w:rPr>
          <w:rFonts w:ascii="Times New Roman" w:hAnsi="Times New Roman" w:hint="eastAsia"/>
          <w:sz w:val="28"/>
          <w:szCs w:val="28"/>
        </w:rPr>
        <w:t>由巨化集团有限公司、西安交通大学、浙江巨化热电有限公司、浙江东氟塑料科技有限公司、浙江菲达环保科技股份有限公司和</w:t>
      </w:r>
      <w:r>
        <w:rPr>
          <w:rFonts w:ascii="Times New Roman" w:hAnsi="Times New Roman"/>
          <w:sz w:val="28"/>
          <w:szCs w:val="28"/>
        </w:rPr>
        <w:t>浙江师范大学共同完成。</w:t>
      </w:r>
      <w:r>
        <w:rPr>
          <w:rFonts w:ascii="Times New Roman" w:hAnsi="Times New Roman" w:hint="eastAsia"/>
          <w:sz w:val="28"/>
          <w:szCs w:val="28"/>
        </w:rPr>
        <w:t>2013</w:t>
      </w:r>
      <w:r>
        <w:rPr>
          <w:rFonts w:ascii="Times New Roman" w:hAnsi="Times New Roman" w:hint="eastAsia"/>
          <w:sz w:val="28"/>
          <w:szCs w:val="28"/>
        </w:rPr>
        <w:t>年巨化集团（现巨化集团有限公司）主要负责改性氟材料的开发及各项技术集成应用、工业示范，组织了项目技术方案的制定、论证与实施</w:t>
      </w:r>
      <w:r>
        <w:rPr>
          <w:rFonts w:ascii="Times New Roman" w:hAnsi="Times New Roman" w:hint="eastAsia"/>
          <w:sz w:val="28"/>
          <w:szCs w:val="28"/>
        </w:rPr>
        <w:t>；</w:t>
      </w:r>
      <w:r>
        <w:rPr>
          <w:rFonts w:ascii="Times New Roman" w:hAnsi="Times New Roman" w:hint="eastAsia"/>
          <w:sz w:val="28"/>
          <w:szCs w:val="28"/>
        </w:rPr>
        <w:t>2013</w:t>
      </w:r>
      <w:r>
        <w:rPr>
          <w:rFonts w:ascii="Times New Roman" w:hAnsi="Times New Roman" w:hint="eastAsia"/>
          <w:sz w:val="28"/>
          <w:szCs w:val="28"/>
        </w:rPr>
        <w:t>年开始西安交通大学主要负责相变凝聚技术基础理论研究，湿式相变凝聚技术的开发与湿式相变凝聚器产品的设计；浙江巨化热电有限公司作为项目示范单位，主要负责项目工程建设与调试运行；浙江东氟塑料科技有限公司主要负责改性氟塑料换热器加工工艺的开发工作；浙江菲达环保科技股份有限公司主要负责承担集成技术的装备化和工程实施、技术的推广应用；浙江师范大学主要负责改性氟材料性能检测、环保监测等工作以及监测方法的适用性研究。</w:t>
      </w:r>
      <w:r>
        <w:rPr>
          <w:rFonts w:ascii="Times New Roman" w:hAnsi="Times New Roman" w:hint="eastAsia"/>
          <w:sz w:val="28"/>
          <w:szCs w:val="28"/>
        </w:rPr>
        <w:t xml:space="preserve"> </w:t>
      </w:r>
    </w:p>
    <w:p w:rsidR="00000000" w:rsidRDefault="00795001">
      <w:pPr>
        <w:spacing w:line="360" w:lineRule="auto"/>
        <w:ind w:firstLineChars="150" w:firstLine="420"/>
        <w:rPr>
          <w:rFonts w:ascii="Times New Roman" w:hAnsi="Times New Roman"/>
          <w:sz w:val="28"/>
          <w:szCs w:val="28"/>
        </w:rPr>
      </w:pPr>
      <w:r>
        <w:rPr>
          <w:rFonts w:ascii="Times New Roman" w:hAnsi="Times New Roman"/>
          <w:sz w:val="28"/>
          <w:szCs w:val="28"/>
        </w:rPr>
        <w:t>特此说明</w:t>
      </w:r>
    </w:p>
    <w:p w:rsidR="00000000" w:rsidRDefault="00795001">
      <w:pPr>
        <w:spacing w:line="360" w:lineRule="auto"/>
        <w:ind w:firstLineChars="150" w:firstLine="420"/>
        <w:rPr>
          <w:rFonts w:ascii="Times New Roman" w:hAnsi="Times New Roman" w:hint="eastAsia"/>
          <w:sz w:val="28"/>
          <w:szCs w:val="28"/>
        </w:rPr>
      </w:pPr>
      <w:r>
        <w:rPr>
          <w:rFonts w:ascii="Times New Roman" w:hAnsi="Times New Roman"/>
          <w:sz w:val="28"/>
          <w:szCs w:val="28"/>
        </w:rPr>
        <w:t>以上说明均是真实的，如有不符，本人愿承担相关责任。</w:t>
      </w:r>
    </w:p>
    <w:p w:rsidR="00000000" w:rsidRDefault="00795001">
      <w:pPr>
        <w:spacing w:line="360" w:lineRule="auto"/>
        <w:ind w:firstLineChars="150" w:firstLine="420"/>
        <w:rPr>
          <w:rFonts w:ascii="Times New Roman" w:hAnsi="Times New Roman"/>
          <w:sz w:val="28"/>
          <w:szCs w:val="28"/>
        </w:rPr>
      </w:pPr>
    </w:p>
    <w:p w:rsidR="00000000" w:rsidRDefault="00795001">
      <w:pPr>
        <w:spacing w:line="360" w:lineRule="auto"/>
        <w:ind w:firstLineChars="950" w:firstLine="2660"/>
        <w:rPr>
          <w:rFonts w:ascii="Times New Roman" w:hAnsi="Times New Roman"/>
          <w:sz w:val="28"/>
          <w:szCs w:val="28"/>
        </w:rPr>
      </w:pPr>
    </w:p>
    <w:p w:rsidR="00000000" w:rsidRDefault="00795001">
      <w:pPr>
        <w:spacing w:line="360" w:lineRule="auto"/>
        <w:ind w:right="560" w:firstLineChars="1950" w:firstLine="5460"/>
        <w:rPr>
          <w:rFonts w:ascii="Times New Roman" w:hAnsi="Times New Roman" w:hint="eastAsia"/>
          <w:sz w:val="28"/>
          <w:szCs w:val="28"/>
        </w:rPr>
      </w:pPr>
    </w:p>
    <w:p w:rsidR="00000000" w:rsidRDefault="00795001">
      <w:pPr>
        <w:spacing w:line="360" w:lineRule="auto"/>
        <w:ind w:right="560" w:firstLineChars="1950" w:firstLine="5460"/>
        <w:rPr>
          <w:rFonts w:ascii="Times New Roman" w:hAnsi="Times New Roman" w:hint="eastAsia"/>
          <w:sz w:val="28"/>
          <w:szCs w:val="28"/>
        </w:rPr>
      </w:pPr>
    </w:p>
    <w:p w:rsidR="00000000" w:rsidRDefault="00795001">
      <w:pPr>
        <w:spacing w:line="360" w:lineRule="auto"/>
        <w:ind w:right="560" w:firstLineChars="1950" w:firstLine="5460"/>
        <w:rPr>
          <w:rFonts w:ascii="Times New Roman" w:hAnsi="Times New Roman" w:hint="eastAsia"/>
          <w:sz w:val="28"/>
          <w:szCs w:val="28"/>
        </w:rPr>
      </w:pPr>
    </w:p>
    <w:p w:rsidR="00000000" w:rsidRDefault="00795001">
      <w:pPr>
        <w:spacing w:line="360" w:lineRule="auto"/>
        <w:ind w:right="560" w:firstLineChars="1950" w:firstLine="5460"/>
        <w:rPr>
          <w:rFonts w:ascii="Times New Roman" w:hAnsi="Times New Roman" w:hint="eastAsia"/>
          <w:sz w:val="28"/>
          <w:szCs w:val="28"/>
        </w:rPr>
      </w:pPr>
    </w:p>
    <w:p w:rsidR="00000000" w:rsidRDefault="00795001">
      <w:pPr>
        <w:spacing w:line="360" w:lineRule="auto"/>
        <w:ind w:right="560" w:firstLineChars="1950" w:firstLine="5460"/>
        <w:rPr>
          <w:rFonts w:ascii="Times New Roman" w:hAnsi="Times New Roman"/>
          <w:sz w:val="28"/>
          <w:szCs w:val="28"/>
        </w:rPr>
      </w:pPr>
      <w:r>
        <w:rPr>
          <w:rFonts w:ascii="Times New Roman" w:hAnsi="Times New Roman" w:hint="eastAsia"/>
          <w:sz w:val="28"/>
          <w:szCs w:val="28"/>
        </w:rPr>
        <w:t>第一完成人签字：</w:t>
      </w:r>
    </w:p>
    <w:p w:rsidR="00000000" w:rsidRDefault="00795001">
      <w:pPr>
        <w:rPr>
          <w:rFonts w:ascii="Times New Roman" w:hAnsi="Times New Roman" w:hint="eastAsia"/>
          <w:sz w:val="28"/>
          <w:szCs w:val="28"/>
        </w:rPr>
      </w:pPr>
    </w:p>
    <w:p w:rsidR="00000000" w:rsidRDefault="00795001">
      <w:pPr>
        <w:rPr>
          <w:rFonts w:ascii="Times New Roman" w:hAnsi="Times New Roman" w:hint="eastAsia"/>
          <w:sz w:val="28"/>
          <w:szCs w:val="28"/>
        </w:rPr>
      </w:pPr>
    </w:p>
    <w:p w:rsidR="00000000" w:rsidRDefault="00795001">
      <w:pPr>
        <w:rPr>
          <w:rFonts w:ascii="Times New Roman" w:hAnsi="Times New Roman" w:hint="eastAsia"/>
          <w:sz w:val="28"/>
          <w:szCs w:val="28"/>
        </w:rPr>
      </w:pPr>
    </w:p>
    <w:p w:rsidR="00000000" w:rsidRDefault="00795001">
      <w:pPr>
        <w:ind w:firstLineChars="1100" w:firstLine="3080"/>
        <w:rPr>
          <w:rFonts w:ascii="Times New Roman" w:hAnsi="Times New Roman" w:hint="eastAsia"/>
          <w:sz w:val="28"/>
          <w:szCs w:val="28"/>
        </w:rPr>
      </w:pPr>
    </w:p>
    <w:p w:rsidR="00000000" w:rsidRDefault="00795001">
      <w:pPr>
        <w:ind w:firstLineChars="1100" w:firstLine="3080"/>
        <w:rPr>
          <w:rFonts w:ascii="楷体_GB2312" w:eastAsia="楷体_GB2312" w:hAnsi="宋体" w:hint="eastAsia"/>
          <w:b/>
          <w:bCs/>
          <w:sz w:val="44"/>
          <w:szCs w:val="44"/>
        </w:rPr>
      </w:pPr>
      <w:r>
        <w:rPr>
          <w:rFonts w:ascii="Times New Roman" w:hAnsi="Times New Roman" w:hint="eastAsia"/>
          <w:sz w:val="28"/>
          <w:szCs w:val="28"/>
        </w:rPr>
        <w:lastRenderedPageBreak/>
        <w:t xml:space="preserve"> </w:t>
      </w:r>
      <w:r>
        <w:rPr>
          <w:rFonts w:ascii="楷体_GB2312" w:eastAsia="楷体_GB2312" w:hAnsi="宋体" w:hint="eastAsia"/>
          <w:b/>
          <w:bCs/>
          <w:sz w:val="44"/>
          <w:szCs w:val="44"/>
        </w:rPr>
        <w:t>报奖知情同意证明</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261"/>
        <w:gridCol w:w="3258"/>
      </w:tblGrid>
      <w:tr w:rsidR="00000000">
        <w:trPr>
          <w:trHeight w:val="366"/>
          <w:jc w:val="center"/>
        </w:trPr>
        <w:tc>
          <w:tcPr>
            <w:tcW w:w="2376" w:type="dxa"/>
            <w:vAlign w:val="center"/>
          </w:tcPr>
          <w:p w:rsidR="00000000" w:rsidRDefault="00795001">
            <w:pPr>
              <w:spacing w:beforeLines="50" w:line="360" w:lineRule="exact"/>
              <w:jc w:val="center"/>
              <w:rPr>
                <w:rFonts w:ascii="宋体" w:hAnsi="宋体" w:hint="eastAsia"/>
              </w:rPr>
            </w:pPr>
            <w:r>
              <w:rPr>
                <w:rFonts w:ascii="宋体" w:hAnsi="宋体" w:hint="eastAsia"/>
              </w:rPr>
              <w:t>项目名称</w:t>
            </w:r>
          </w:p>
        </w:tc>
        <w:tc>
          <w:tcPr>
            <w:tcW w:w="6519" w:type="dxa"/>
            <w:gridSpan w:val="2"/>
            <w:vAlign w:val="center"/>
          </w:tcPr>
          <w:p w:rsidR="00000000" w:rsidRDefault="00795001">
            <w:pPr>
              <w:spacing w:beforeLines="50" w:line="360" w:lineRule="exact"/>
              <w:rPr>
                <w:rFonts w:ascii="宋体" w:hAnsi="宋体" w:hint="eastAsia"/>
              </w:rPr>
            </w:pPr>
            <w:r>
              <w:rPr>
                <w:rFonts w:ascii="宋体" w:hAnsi="宋体" w:hint="eastAsia"/>
              </w:rPr>
              <w:t>基于新型氟材料的燃煤电厂节能减排技术创新与产业化应用</w:t>
            </w:r>
          </w:p>
        </w:tc>
      </w:tr>
      <w:tr w:rsidR="00000000">
        <w:trPr>
          <w:trHeight w:val="685"/>
          <w:jc w:val="center"/>
        </w:trPr>
        <w:tc>
          <w:tcPr>
            <w:tcW w:w="2376" w:type="dxa"/>
            <w:vAlign w:val="center"/>
          </w:tcPr>
          <w:p w:rsidR="00000000" w:rsidRDefault="00795001">
            <w:pPr>
              <w:spacing w:beforeLines="50" w:line="360" w:lineRule="exact"/>
              <w:jc w:val="center"/>
              <w:rPr>
                <w:rFonts w:ascii="宋体" w:hAnsi="宋体" w:hint="eastAsia"/>
              </w:rPr>
            </w:pPr>
            <w:r>
              <w:rPr>
                <w:rFonts w:ascii="宋体" w:hAnsi="宋体" w:hint="eastAsia"/>
              </w:rPr>
              <w:t>主要完成人</w:t>
            </w:r>
          </w:p>
        </w:tc>
        <w:tc>
          <w:tcPr>
            <w:tcW w:w="6519" w:type="dxa"/>
            <w:gridSpan w:val="2"/>
            <w:vAlign w:val="center"/>
          </w:tcPr>
          <w:p w:rsidR="00000000" w:rsidRDefault="00795001">
            <w:pPr>
              <w:spacing w:beforeLines="50" w:line="360" w:lineRule="exact"/>
              <w:rPr>
                <w:rFonts w:ascii="宋体" w:hAnsi="宋体" w:hint="eastAsia"/>
              </w:rPr>
            </w:pPr>
            <w:r>
              <w:rPr>
                <w:rFonts w:ascii="宋体" w:hAnsi="宋体" w:hint="eastAsia"/>
              </w:rPr>
              <w:t>吴周安，谭厚章，毛双华，林国辉，陈伟峰，顾国跃，姜国强，童继红，杨春，王浩添，王毅斌，冯国华，朱伟东</w:t>
            </w:r>
          </w:p>
        </w:tc>
      </w:tr>
      <w:tr w:rsidR="00000000">
        <w:trPr>
          <w:trHeight w:val="768"/>
          <w:jc w:val="center"/>
        </w:trPr>
        <w:tc>
          <w:tcPr>
            <w:tcW w:w="2376" w:type="dxa"/>
            <w:vAlign w:val="center"/>
          </w:tcPr>
          <w:p w:rsidR="00000000" w:rsidRDefault="00795001">
            <w:pPr>
              <w:spacing w:beforeLines="50" w:line="360" w:lineRule="exact"/>
              <w:jc w:val="center"/>
              <w:rPr>
                <w:rFonts w:ascii="宋体" w:hAnsi="宋体" w:hint="eastAsia"/>
              </w:rPr>
            </w:pPr>
            <w:r>
              <w:rPr>
                <w:rFonts w:ascii="宋体" w:hAnsi="宋体" w:hint="eastAsia"/>
              </w:rPr>
              <w:t>专利名称</w:t>
            </w:r>
          </w:p>
        </w:tc>
        <w:tc>
          <w:tcPr>
            <w:tcW w:w="3261" w:type="dxa"/>
            <w:vAlign w:val="center"/>
          </w:tcPr>
          <w:p w:rsidR="00000000" w:rsidRDefault="00795001">
            <w:pPr>
              <w:spacing w:beforeLines="50" w:line="360" w:lineRule="exact"/>
              <w:jc w:val="center"/>
              <w:rPr>
                <w:rFonts w:ascii="宋体" w:hAnsi="宋体" w:hint="eastAsia"/>
              </w:rPr>
            </w:pPr>
            <w:r>
              <w:rPr>
                <w:rFonts w:ascii="宋体" w:hAnsi="宋体" w:hint="eastAsia"/>
              </w:rPr>
              <w:t>未列入项目主要完成人的知识产权发明人（培育人）</w:t>
            </w:r>
          </w:p>
        </w:tc>
        <w:tc>
          <w:tcPr>
            <w:tcW w:w="3258" w:type="dxa"/>
            <w:vAlign w:val="center"/>
          </w:tcPr>
          <w:p w:rsidR="00000000" w:rsidRDefault="00795001">
            <w:pPr>
              <w:spacing w:beforeLines="50" w:line="360" w:lineRule="exact"/>
              <w:jc w:val="center"/>
              <w:rPr>
                <w:rFonts w:ascii="宋体" w:hAnsi="宋体" w:hint="eastAsia"/>
              </w:rPr>
            </w:pPr>
            <w:r>
              <w:rPr>
                <w:rFonts w:ascii="宋体" w:hAnsi="宋体" w:hint="eastAsia"/>
              </w:rPr>
              <w:t>签名</w:t>
            </w:r>
          </w:p>
        </w:tc>
      </w:tr>
      <w:tr w:rsidR="00000000">
        <w:trPr>
          <w:trHeight w:val="347"/>
          <w:jc w:val="center"/>
        </w:trPr>
        <w:tc>
          <w:tcPr>
            <w:tcW w:w="2376" w:type="dxa"/>
            <w:vAlign w:val="center"/>
          </w:tcPr>
          <w:p w:rsidR="00000000" w:rsidRDefault="00795001">
            <w:pPr>
              <w:spacing w:beforeLines="50" w:line="360" w:lineRule="exact"/>
              <w:rPr>
                <w:rFonts w:ascii="宋体" w:hAnsi="宋体" w:hint="eastAsia"/>
              </w:rPr>
            </w:pPr>
            <w:r>
              <w:rPr>
                <w:rFonts w:ascii="宋体" w:hAnsi="宋体" w:hint="eastAsia"/>
              </w:rPr>
              <w:t>一种换热器</w:t>
            </w:r>
          </w:p>
        </w:tc>
        <w:tc>
          <w:tcPr>
            <w:tcW w:w="3261" w:type="dxa"/>
            <w:vAlign w:val="center"/>
          </w:tcPr>
          <w:p w:rsidR="00000000" w:rsidRDefault="00795001">
            <w:pPr>
              <w:spacing w:beforeLines="50" w:line="360" w:lineRule="exact"/>
              <w:rPr>
                <w:rFonts w:ascii="宋体" w:hAnsi="宋体" w:hint="eastAsia"/>
              </w:rPr>
            </w:pPr>
            <w:r>
              <w:rPr>
                <w:rFonts w:ascii="宋体" w:hAnsi="宋体" w:hint="eastAsia"/>
              </w:rPr>
              <w:t>熊英莹；许伟刚；王学斌</w:t>
            </w:r>
          </w:p>
        </w:tc>
        <w:tc>
          <w:tcPr>
            <w:tcW w:w="3258" w:type="dxa"/>
            <w:vAlign w:val="center"/>
          </w:tcPr>
          <w:p w:rsidR="00000000" w:rsidRDefault="00795001">
            <w:pPr>
              <w:spacing w:beforeLines="50" w:line="360" w:lineRule="exact"/>
              <w:jc w:val="center"/>
              <w:rPr>
                <w:rFonts w:ascii="宋体" w:hAnsi="宋体" w:hint="eastAsia"/>
              </w:rPr>
            </w:pPr>
          </w:p>
        </w:tc>
      </w:tr>
      <w:tr w:rsidR="00000000">
        <w:trPr>
          <w:trHeight w:val="896"/>
          <w:jc w:val="center"/>
        </w:trPr>
        <w:tc>
          <w:tcPr>
            <w:tcW w:w="2376" w:type="dxa"/>
            <w:vAlign w:val="center"/>
          </w:tcPr>
          <w:p w:rsidR="00000000" w:rsidRDefault="00795001">
            <w:pPr>
              <w:spacing w:beforeLines="50" w:line="360" w:lineRule="exact"/>
              <w:rPr>
                <w:rFonts w:ascii="宋体" w:hAnsi="宋体" w:hint="eastAsia"/>
              </w:rPr>
            </w:pPr>
            <w:r>
              <w:rPr>
                <w:rFonts w:ascii="宋体" w:hAnsi="宋体" w:hint="eastAsia"/>
              </w:rPr>
              <w:t>一种回收烟气含水同时脱除</w:t>
            </w:r>
            <w:r>
              <w:rPr>
                <w:rFonts w:ascii="宋体" w:hAnsi="宋体" w:hint="eastAsia"/>
              </w:rPr>
              <w:t>PM2.5</w:t>
            </w:r>
            <w:r>
              <w:rPr>
                <w:rFonts w:ascii="宋体" w:hAnsi="宋体" w:hint="eastAsia"/>
              </w:rPr>
              <w:t>的系统</w:t>
            </w:r>
          </w:p>
        </w:tc>
        <w:tc>
          <w:tcPr>
            <w:tcW w:w="3261" w:type="dxa"/>
            <w:vAlign w:val="center"/>
          </w:tcPr>
          <w:p w:rsidR="00000000" w:rsidRDefault="00795001">
            <w:pPr>
              <w:spacing w:beforeLines="50" w:line="360" w:lineRule="exact"/>
              <w:rPr>
                <w:rFonts w:ascii="宋体" w:hAnsi="宋体" w:hint="eastAsia"/>
              </w:rPr>
            </w:pPr>
            <w:r>
              <w:rPr>
                <w:rFonts w:ascii="宋体" w:hAnsi="宋体" w:hint="eastAsia"/>
              </w:rPr>
              <w:t>熊英莹；刘原一</w:t>
            </w:r>
          </w:p>
        </w:tc>
        <w:tc>
          <w:tcPr>
            <w:tcW w:w="3258" w:type="dxa"/>
            <w:vAlign w:val="center"/>
          </w:tcPr>
          <w:p w:rsidR="00000000" w:rsidRDefault="00795001">
            <w:pPr>
              <w:spacing w:beforeLines="50" w:line="360" w:lineRule="exact"/>
              <w:jc w:val="center"/>
              <w:rPr>
                <w:rFonts w:ascii="宋体" w:hAnsi="宋体" w:hint="eastAsia"/>
              </w:rPr>
            </w:pPr>
          </w:p>
        </w:tc>
      </w:tr>
      <w:tr w:rsidR="00000000">
        <w:trPr>
          <w:trHeight w:val="797"/>
          <w:jc w:val="center"/>
        </w:trPr>
        <w:tc>
          <w:tcPr>
            <w:tcW w:w="2376" w:type="dxa"/>
            <w:vAlign w:val="center"/>
          </w:tcPr>
          <w:p w:rsidR="00000000" w:rsidRDefault="00795001">
            <w:pPr>
              <w:spacing w:beforeLines="50" w:line="360" w:lineRule="exact"/>
              <w:rPr>
                <w:rFonts w:ascii="宋体" w:hAnsi="宋体" w:hint="eastAsia"/>
              </w:rPr>
            </w:pPr>
            <w:r>
              <w:rPr>
                <w:rFonts w:ascii="宋体" w:hAnsi="宋体" w:hint="eastAsia"/>
              </w:rPr>
              <w:t>一种烟气凝水、余热回收装置</w:t>
            </w:r>
          </w:p>
        </w:tc>
        <w:tc>
          <w:tcPr>
            <w:tcW w:w="3261" w:type="dxa"/>
            <w:vAlign w:val="center"/>
          </w:tcPr>
          <w:p w:rsidR="00000000" w:rsidRDefault="00795001">
            <w:pPr>
              <w:spacing w:beforeLines="50" w:line="360" w:lineRule="exact"/>
              <w:rPr>
                <w:rFonts w:ascii="宋体" w:hAnsi="宋体" w:hint="eastAsia"/>
              </w:rPr>
            </w:pPr>
            <w:r>
              <w:rPr>
                <w:rFonts w:ascii="宋体" w:hAnsi="宋体" w:hint="eastAsia"/>
              </w:rPr>
              <w:t>熊英莹；许超；司纪朋</w:t>
            </w:r>
          </w:p>
        </w:tc>
        <w:tc>
          <w:tcPr>
            <w:tcW w:w="3258" w:type="dxa"/>
            <w:vAlign w:val="center"/>
          </w:tcPr>
          <w:p w:rsidR="00000000" w:rsidRDefault="00795001">
            <w:pPr>
              <w:spacing w:beforeLines="50" w:line="360" w:lineRule="exact"/>
              <w:jc w:val="center"/>
              <w:rPr>
                <w:rFonts w:ascii="宋体" w:hAnsi="宋体" w:hint="eastAsia"/>
              </w:rPr>
            </w:pPr>
          </w:p>
        </w:tc>
      </w:tr>
      <w:tr w:rsidR="00000000">
        <w:trPr>
          <w:trHeight w:val="850"/>
          <w:jc w:val="center"/>
        </w:trPr>
        <w:tc>
          <w:tcPr>
            <w:tcW w:w="2376" w:type="dxa"/>
            <w:vAlign w:val="center"/>
          </w:tcPr>
          <w:p w:rsidR="00000000" w:rsidRDefault="00795001">
            <w:pPr>
              <w:spacing w:beforeLines="50" w:line="360" w:lineRule="exact"/>
              <w:rPr>
                <w:rFonts w:ascii="宋体" w:hAnsi="宋体" w:hint="eastAsia"/>
              </w:rPr>
            </w:pPr>
            <w:r>
              <w:rPr>
                <w:rFonts w:ascii="宋体" w:hAnsi="宋体" w:hint="eastAsia"/>
              </w:rPr>
              <w:t>烟气水换热器及其清洗方法</w:t>
            </w:r>
          </w:p>
        </w:tc>
        <w:tc>
          <w:tcPr>
            <w:tcW w:w="3261" w:type="dxa"/>
            <w:vAlign w:val="center"/>
          </w:tcPr>
          <w:p w:rsidR="00000000" w:rsidRDefault="00795001">
            <w:pPr>
              <w:spacing w:beforeLines="50" w:line="360" w:lineRule="exact"/>
              <w:rPr>
                <w:rFonts w:ascii="宋体" w:hAnsi="宋体" w:hint="eastAsia"/>
              </w:rPr>
            </w:pPr>
            <w:r>
              <w:rPr>
                <w:rFonts w:ascii="宋体" w:hAnsi="宋体" w:hint="eastAsia"/>
              </w:rPr>
              <w:t>何正纲；占招飞；洪显树</w:t>
            </w:r>
          </w:p>
        </w:tc>
        <w:tc>
          <w:tcPr>
            <w:tcW w:w="3258" w:type="dxa"/>
            <w:vAlign w:val="center"/>
          </w:tcPr>
          <w:p w:rsidR="00000000" w:rsidRDefault="00795001">
            <w:pPr>
              <w:spacing w:beforeLines="50" w:line="360" w:lineRule="exact"/>
              <w:jc w:val="center"/>
              <w:rPr>
                <w:rFonts w:ascii="宋体" w:hAnsi="宋体" w:hint="eastAsia"/>
              </w:rPr>
            </w:pPr>
          </w:p>
        </w:tc>
      </w:tr>
      <w:tr w:rsidR="00000000">
        <w:trPr>
          <w:trHeight w:val="774"/>
          <w:jc w:val="center"/>
        </w:trPr>
        <w:tc>
          <w:tcPr>
            <w:tcW w:w="2376" w:type="dxa"/>
            <w:vAlign w:val="center"/>
          </w:tcPr>
          <w:p w:rsidR="00000000" w:rsidRDefault="00795001">
            <w:pPr>
              <w:spacing w:beforeLines="50" w:line="360" w:lineRule="exact"/>
              <w:rPr>
                <w:rFonts w:ascii="宋体" w:hAnsi="宋体" w:hint="eastAsia"/>
              </w:rPr>
            </w:pPr>
            <w:r>
              <w:rPr>
                <w:rFonts w:ascii="宋体" w:hAnsi="宋体" w:hint="eastAsia"/>
              </w:rPr>
              <w:t>烟气、烟气换热器</w:t>
            </w:r>
          </w:p>
        </w:tc>
        <w:tc>
          <w:tcPr>
            <w:tcW w:w="3261" w:type="dxa"/>
            <w:vAlign w:val="center"/>
          </w:tcPr>
          <w:p w:rsidR="00000000" w:rsidRDefault="00795001">
            <w:pPr>
              <w:spacing w:beforeLines="50" w:line="360" w:lineRule="exact"/>
              <w:rPr>
                <w:rFonts w:ascii="宋体" w:hAnsi="宋体" w:hint="eastAsia"/>
              </w:rPr>
            </w:pPr>
            <w:r>
              <w:rPr>
                <w:rFonts w:ascii="宋体" w:hAnsi="宋体" w:hint="eastAsia"/>
              </w:rPr>
              <w:t>何正纲；占</w:t>
            </w:r>
            <w:r>
              <w:rPr>
                <w:rFonts w:ascii="宋体" w:hAnsi="宋体" w:hint="eastAsia"/>
              </w:rPr>
              <w:t>招飞；洪显树</w:t>
            </w:r>
          </w:p>
        </w:tc>
        <w:tc>
          <w:tcPr>
            <w:tcW w:w="3258" w:type="dxa"/>
            <w:vAlign w:val="center"/>
          </w:tcPr>
          <w:p w:rsidR="00000000" w:rsidRDefault="00795001">
            <w:pPr>
              <w:spacing w:beforeLines="50" w:line="360" w:lineRule="exact"/>
              <w:jc w:val="center"/>
              <w:rPr>
                <w:rFonts w:ascii="宋体" w:hAnsi="宋体" w:hint="eastAsia"/>
              </w:rPr>
            </w:pPr>
          </w:p>
        </w:tc>
      </w:tr>
      <w:tr w:rsidR="00000000">
        <w:trPr>
          <w:trHeight w:val="885"/>
          <w:jc w:val="center"/>
        </w:trPr>
        <w:tc>
          <w:tcPr>
            <w:tcW w:w="8895" w:type="dxa"/>
            <w:gridSpan w:val="3"/>
          </w:tcPr>
          <w:p w:rsidR="00000000" w:rsidRDefault="00795001">
            <w:pPr>
              <w:spacing w:beforeLines="50" w:line="360" w:lineRule="exact"/>
              <w:rPr>
                <w:rFonts w:ascii="宋体" w:hAnsi="宋体" w:hint="eastAsia"/>
              </w:rPr>
            </w:pPr>
            <w:r>
              <w:rPr>
                <w:rFonts w:ascii="宋体" w:hAnsi="宋体" w:hint="eastAsia"/>
              </w:rPr>
              <w:t>申明：本人知晓并同意该专利为申报</w:t>
            </w:r>
            <w:r>
              <w:rPr>
                <w:rFonts w:ascii="宋体" w:hAnsi="宋体" w:hint="eastAsia"/>
              </w:rPr>
              <w:t>2019</w:t>
            </w:r>
            <w:r>
              <w:rPr>
                <w:rFonts w:ascii="宋体" w:hAnsi="宋体" w:hint="eastAsia"/>
              </w:rPr>
              <w:t>年度浙江省科学技术奖励的支撑材料，对项目完成人排序无异议。</w:t>
            </w:r>
          </w:p>
        </w:tc>
      </w:tr>
      <w:tr w:rsidR="00000000">
        <w:trPr>
          <w:trHeight w:val="3030"/>
          <w:jc w:val="center"/>
        </w:trPr>
        <w:tc>
          <w:tcPr>
            <w:tcW w:w="8895" w:type="dxa"/>
            <w:gridSpan w:val="3"/>
          </w:tcPr>
          <w:p w:rsidR="00000000" w:rsidRDefault="00795001">
            <w:pPr>
              <w:spacing w:beforeLines="50" w:line="360" w:lineRule="exact"/>
              <w:rPr>
                <w:rFonts w:ascii="宋体" w:hAnsi="宋体" w:hint="eastAsia"/>
              </w:rPr>
            </w:pPr>
            <w:r>
              <w:rPr>
                <w:rFonts w:ascii="宋体" w:hAnsi="宋体" w:hint="eastAsia"/>
              </w:rPr>
              <w:t>第一完成单位意见：</w:t>
            </w:r>
          </w:p>
          <w:p w:rsidR="00000000" w:rsidRDefault="00795001">
            <w:pPr>
              <w:spacing w:beforeLines="50" w:line="360" w:lineRule="exact"/>
              <w:ind w:firstLineChars="200" w:firstLine="480"/>
              <w:rPr>
                <w:rFonts w:ascii="宋体" w:hAnsi="宋体" w:hint="eastAsia"/>
              </w:rPr>
            </w:pPr>
            <w:r>
              <w:rPr>
                <w:rFonts w:ascii="宋体" w:hAnsi="宋体" w:hint="eastAsia"/>
              </w:rPr>
              <w:t>以上专利用于报奖的情况，已征得所有作者的同意。以上填写信息如有虚假，愿意承担责任并接受相应处理，如产生争议，保证积极配合调查处理工作。</w:t>
            </w:r>
          </w:p>
          <w:p w:rsidR="00000000" w:rsidRDefault="00795001">
            <w:pPr>
              <w:spacing w:beforeLines="50" w:line="360" w:lineRule="exact"/>
              <w:rPr>
                <w:rFonts w:ascii="宋体" w:hAnsi="宋体" w:hint="eastAsia"/>
              </w:rPr>
            </w:pPr>
            <w:r>
              <w:rPr>
                <w:rFonts w:ascii="宋体" w:hAnsi="宋体" w:hint="eastAsia"/>
              </w:rPr>
              <w:t xml:space="preserve">                                                 </w:t>
            </w:r>
            <w:r>
              <w:rPr>
                <w:rFonts w:ascii="宋体" w:hAnsi="宋体" w:hint="eastAsia"/>
              </w:rPr>
              <w:t>（盖章）</w:t>
            </w:r>
          </w:p>
          <w:p w:rsidR="00000000" w:rsidRDefault="00795001">
            <w:pPr>
              <w:spacing w:beforeLines="50" w:line="360" w:lineRule="exact"/>
              <w:rPr>
                <w:rFonts w:ascii="宋体" w:hAnsi="宋体" w:hint="eastAsia"/>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rsidR="00000000" w:rsidRDefault="00795001">
      <w:pPr>
        <w:spacing w:beforeLines="50" w:afterLines="50" w:line="360" w:lineRule="exact"/>
        <w:rPr>
          <w:rFonts w:hint="eastAsia"/>
          <w:b/>
        </w:rPr>
      </w:pPr>
    </w:p>
    <w:p w:rsidR="00000000" w:rsidRDefault="00795001">
      <w:pPr>
        <w:spacing w:beforeLines="50" w:afterLines="50" w:line="360" w:lineRule="exact"/>
        <w:rPr>
          <w:rFonts w:hint="eastAsia"/>
          <w:b/>
        </w:rPr>
      </w:pPr>
    </w:p>
    <w:p w:rsidR="00000000" w:rsidRDefault="00795001">
      <w:pPr>
        <w:spacing w:beforeLines="50" w:afterLines="50" w:line="360" w:lineRule="exact"/>
        <w:rPr>
          <w:rFonts w:hint="eastAsia"/>
          <w:b/>
        </w:rPr>
      </w:pPr>
    </w:p>
    <w:p w:rsidR="00000000" w:rsidRDefault="00795001">
      <w:pPr>
        <w:spacing w:beforeLines="50" w:afterLines="50" w:line="360" w:lineRule="exact"/>
        <w:rPr>
          <w:rFonts w:hint="eastAsia"/>
          <w:b/>
        </w:rPr>
      </w:pPr>
    </w:p>
    <w:p w:rsidR="00000000" w:rsidRDefault="00795001">
      <w:pPr>
        <w:spacing w:beforeLines="50" w:afterLines="50" w:line="360" w:lineRule="exact"/>
        <w:rPr>
          <w:rFonts w:hint="eastAsia"/>
          <w:b/>
        </w:rPr>
      </w:pPr>
    </w:p>
    <w:p w:rsidR="00000000" w:rsidRDefault="00795001">
      <w:pPr>
        <w:spacing w:beforeLines="50" w:afterLines="50" w:line="360" w:lineRule="exact"/>
        <w:rPr>
          <w:rFonts w:hint="eastAsia"/>
          <w:b/>
        </w:rPr>
      </w:pPr>
    </w:p>
    <w:p w:rsidR="00000000" w:rsidRDefault="00795001">
      <w:pPr>
        <w:spacing w:beforeLines="50" w:afterLines="50" w:line="360" w:lineRule="exact"/>
        <w:rPr>
          <w:rFonts w:hint="eastAsia"/>
          <w:b/>
        </w:rPr>
      </w:pPr>
    </w:p>
    <w:p w:rsidR="00000000" w:rsidRDefault="00795001">
      <w:pPr>
        <w:jc w:val="center"/>
        <w:rPr>
          <w:rFonts w:ascii="楷体" w:eastAsia="楷体" w:hAnsi="楷体" w:hint="eastAsia"/>
          <w:b/>
          <w:sz w:val="44"/>
          <w:szCs w:val="44"/>
        </w:rPr>
      </w:pPr>
      <w:r>
        <w:rPr>
          <w:rFonts w:ascii="楷体" w:eastAsia="楷体" w:hAnsi="楷体" w:hint="eastAsia"/>
          <w:b/>
          <w:sz w:val="44"/>
          <w:szCs w:val="44"/>
        </w:rPr>
        <w:lastRenderedPageBreak/>
        <w:t>报奖知情同意证明</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3261"/>
        <w:gridCol w:w="3258"/>
      </w:tblGrid>
      <w:tr w:rsidR="00000000">
        <w:trPr>
          <w:trHeight w:val="791"/>
          <w:jc w:val="center"/>
        </w:trPr>
        <w:tc>
          <w:tcPr>
            <w:tcW w:w="2376" w:type="dxa"/>
            <w:vAlign w:val="center"/>
          </w:tcPr>
          <w:p w:rsidR="00000000" w:rsidRDefault="00795001">
            <w:pPr>
              <w:spacing w:beforeLines="50" w:line="360" w:lineRule="exact"/>
              <w:jc w:val="center"/>
              <w:rPr>
                <w:rFonts w:ascii="宋体" w:hAnsi="宋体" w:hint="eastAsia"/>
              </w:rPr>
            </w:pPr>
            <w:r>
              <w:rPr>
                <w:rFonts w:ascii="宋体" w:hAnsi="宋体" w:hint="eastAsia"/>
              </w:rPr>
              <w:t>项目名称</w:t>
            </w:r>
          </w:p>
        </w:tc>
        <w:tc>
          <w:tcPr>
            <w:tcW w:w="6519" w:type="dxa"/>
            <w:gridSpan w:val="2"/>
            <w:vAlign w:val="center"/>
          </w:tcPr>
          <w:p w:rsidR="00000000" w:rsidRDefault="00795001">
            <w:pPr>
              <w:spacing w:beforeLines="50" w:line="360" w:lineRule="exact"/>
              <w:rPr>
                <w:rFonts w:ascii="宋体" w:hAnsi="宋体" w:hint="eastAsia"/>
              </w:rPr>
            </w:pPr>
            <w:r>
              <w:rPr>
                <w:rFonts w:ascii="宋体" w:hAnsi="宋体" w:hint="eastAsia"/>
              </w:rPr>
              <w:t>基于新型氟材料的燃煤电厂节能减排技术创新与产业化应用</w:t>
            </w:r>
          </w:p>
        </w:tc>
      </w:tr>
      <w:tr w:rsidR="00000000">
        <w:trPr>
          <w:trHeight w:val="829"/>
          <w:jc w:val="center"/>
        </w:trPr>
        <w:tc>
          <w:tcPr>
            <w:tcW w:w="2376" w:type="dxa"/>
            <w:vAlign w:val="center"/>
          </w:tcPr>
          <w:p w:rsidR="00000000" w:rsidRDefault="00795001">
            <w:pPr>
              <w:spacing w:beforeLines="50" w:line="360" w:lineRule="exact"/>
              <w:jc w:val="center"/>
              <w:rPr>
                <w:rFonts w:ascii="宋体" w:hAnsi="宋体" w:hint="eastAsia"/>
              </w:rPr>
            </w:pPr>
            <w:r>
              <w:rPr>
                <w:rFonts w:ascii="宋体" w:hAnsi="宋体" w:hint="eastAsia"/>
              </w:rPr>
              <w:t>主要完成人</w:t>
            </w:r>
          </w:p>
        </w:tc>
        <w:tc>
          <w:tcPr>
            <w:tcW w:w="6519" w:type="dxa"/>
            <w:gridSpan w:val="2"/>
            <w:vAlign w:val="center"/>
          </w:tcPr>
          <w:p w:rsidR="00000000" w:rsidRDefault="00795001">
            <w:pPr>
              <w:spacing w:beforeLines="50" w:line="360" w:lineRule="exact"/>
              <w:rPr>
                <w:rFonts w:ascii="宋体" w:hAnsi="宋体" w:hint="eastAsia"/>
              </w:rPr>
            </w:pPr>
            <w:r>
              <w:rPr>
                <w:rFonts w:ascii="宋体" w:hAnsi="宋体" w:hint="eastAsia"/>
              </w:rPr>
              <w:t>吴周安，谭厚章，毛双华，林国辉，陈伟峰，顾国跃，姜国强，童继红，杨春，王浩添，王毅斌，冯国华，朱伟东</w:t>
            </w:r>
          </w:p>
        </w:tc>
      </w:tr>
      <w:tr w:rsidR="00000000">
        <w:trPr>
          <w:trHeight w:val="981"/>
          <w:jc w:val="center"/>
        </w:trPr>
        <w:tc>
          <w:tcPr>
            <w:tcW w:w="2376" w:type="dxa"/>
            <w:vAlign w:val="center"/>
          </w:tcPr>
          <w:p w:rsidR="00000000" w:rsidRDefault="00795001">
            <w:pPr>
              <w:spacing w:beforeLines="50" w:line="360" w:lineRule="exact"/>
              <w:jc w:val="center"/>
              <w:rPr>
                <w:rFonts w:ascii="宋体" w:hAnsi="宋体" w:hint="eastAsia"/>
              </w:rPr>
            </w:pPr>
            <w:r>
              <w:rPr>
                <w:rFonts w:ascii="宋体" w:hAnsi="宋体" w:hint="eastAsia"/>
              </w:rPr>
              <w:t>论文名称</w:t>
            </w:r>
          </w:p>
        </w:tc>
        <w:tc>
          <w:tcPr>
            <w:tcW w:w="3261" w:type="dxa"/>
            <w:vAlign w:val="center"/>
          </w:tcPr>
          <w:p w:rsidR="00000000" w:rsidRDefault="00795001">
            <w:pPr>
              <w:spacing w:beforeLines="50" w:line="360" w:lineRule="exact"/>
              <w:jc w:val="center"/>
              <w:rPr>
                <w:rFonts w:ascii="宋体" w:hAnsi="宋体" w:hint="eastAsia"/>
              </w:rPr>
            </w:pPr>
            <w:r>
              <w:rPr>
                <w:rFonts w:ascii="宋体" w:hAnsi="宋体" w:hint="eastAsia"/>
              </w:rPr>
              <w:t>未列入项目主要完成人的论文发表人（培育人）</w:t>
            </w:r>
          </w:p>
        </w:tc>
        <w:tc>
          <w:tcPr>
            <w:tcW w:w="3258" w:type="dxa"/>
            <w:vAlign w:val="center"/>
          </w:tcPr>
          <w:p w:rsidR="00000000" w:rsidRDefault="00795001">
            <w:pPr>
              <w:spacing w:beforeLines="50" w:line="360" w:lineRule="exact"/>
              <w:jc w:val="center"/>
              <w:rPr>
                <w:rFonts w:ascii="宋体" w:hAnsi="宋体" w:hint="eastAsia"/>
              </w:rPr>
            </w:pPr>
            <w:r>
              <w:rPr>
                <w:rFonts w:ascii="宋体" w:hAnsi="宋体" w:hint="eastAsia"/>
              </w:rPr>
              <w:t>签名</w:t>
            </w:r>
          </w:p>
        </w:tc>
      </w:tr>
      <w:tr w:rsidR="00000000">
        <w:trPr>
          <w:trHeight w:val="995"/>
          <w:jc w:val="center"/>
        </w:trPr>
        <w:tc>
          <w:tcPr>
            <w:tcW w:w="2376" w:type="dxa"/>
            <w:vAlign w:val="center"/>
          </w:tcPr>
          <w:p w:rsidR="00000000" w:rsidRDefault="00795001">
            <w:pPr>
              <w:jc w:val="center"/>
              <w:rPr>
                <w:rFonts w:ascii="宋体" w:hAnsi="宋体"/>
              </w:rPr>
            </w:pPr>
            <w:r>
              <w:rPr>
                <w:rFonts w:ascii="宋体" w:hAnsi="宋体"/>
                <w:color w:val="000000"/>
                <w:szCs w:val="21"/>
              </w:rPr>
              <w:t>Development of wet phase transition agglomerator for multi-pollutant synergistic removal</w:t>
            </w:r>
          </w:p>
        </w:tc>
        <w:tc>
          <w:tcPr>
            <w:tcW w:w="3261" w:type="dxa"/>
            <w:vAlign w:val="center"/>
          </w:tcPr>
          <w:p w:rsidR="00000000" w:rsidRDefault="00795001">
            <w:pPr>
              <w:jc w:val="center"/>
              <w:rPr>
                <w:rFonts w:ascii="宋体" w:hAnsi="宋体"/>
                <w:color w:val="000000"/>
                <w:szCs w:val="21"/>
              </w:rPr>
            </w:pPr>
            <w:r>
              <w:rPr>
                <w:rFonts w:ascii="宋体" w:hAnsi="宋体"/>
                <w:color w:val="000000"/>
                <w:szCs w:val="21"/>
              </w:rPr>
              <w:t xml:space="preserve"> Cao RJ, Xiong YY,  Ruan RH, Vuja</w:t>
            </w:r>
            <w:r>
              <w:rPr>
                <w:rFonts w:ascii="宋体" w:hAnsi="宋体"/>
                <w:color w:val="000000"/>
                <w:szCs w:val="21"/>
              </w:rPr>
              <w:t>novi</w:t>
            </w:r>
            <w:r>
              <w:rPr>
                <w:rFonts w:ascii="Cambria" w:hAnsi="Cambria" w:cs="Cambria"/>
                <w:color w:val="000000"/>
                <w:szCs w:val="21"/>
              </w:rPr>
              <w:t>ć</w:t>
            </w:r>
            <w:r>
              <w:rPr>
                <w:rFonts w:ascii="宋体" w:hAnsi="宋体"/>
                <w:color w:val="000000"/>
                <w:szCs w:val="21"/>
              </w:rPr>
              <w:t xml:space="preserve"> M, Dui</w:t>
            </w:r>
            <w:r>
              <w:rPr>
                <w:rFonts w:ascii="Cambria" w:hAnsi="Cambria" w:cs="Cambria"/>
                <w:color w:val="000000"/>
                <w:szCs w:val="21"/>
              </w:rPr>
              <w:t>ć</w:t>
            </w:r>
            <w:r>
              <w:rPr>
                <w:rFonts w:ascii="宋体" w:hAnsi="宋体"/>
                <w:color w:val="000000"/>
                <w:szCs w:val="21"/>
              </w:rPr>
              <w:t xml:space="preserve"> N</w:t>
            </w:r>
          </w:p>
          <w:p w:rsidR="00000000" w:rsidRDefault="00795001">
            <w:pPr>
              <w:jc w:val="center"/>
              <w:rPr>
                <w:rFonts w:ascii="宋体" w:hAnsi="宋体"/>
              </w:rPr>
            </w:pPr>
          </w:p>
        </w:tc>
        <w:tc>
          <w:tcPr>
            <w:tcW w:w="3258" w:type="dxa"/>
            <w:vAlign w:val="center"/>
          </w:tcPr>
          <w:p w:rsidR="00000000" w:rsidRDefault="00795001">
            <w:pPr>
              <w:spacing w:beforeLines="50" w:line="360" w:lineRule="exact"/>
              <w:jc w:val="center"/>
              <w:rPr>
                <w:rFonts w:ascii="宋体" w:hAnsi="宋体" w:hint="eastAsia"/>
              </w:rPr>
            </w:pPr>
          </w:p>
        </w:tc>
      </w:tr>
      <w:tr w:rsidR="00000000">
        <w:trPr>
          <w:trHeight w:val="982"/>
          <w:jc w:val="center"/>
        </w:trPr>
        <w:tc>
          <w:tcPr>
            <w:tcW w:w="2376" w:type="dxa"/>
            <w:vAlign w:val="center"/>
          </w:tcPr>
          <w:p w:rsidR="00000000" w:rsidRDefault="00795001">
            <w:pPr>
              <w:jc w:val="center"/>
              <w:rPr>
                <w:rFonts w:ascii="宋体" w:hAnsi="宋体"/>
              </w:rPr>
            </w:pPr>
            <w:r>
              <w:rPr>
                <w:rFonts w:ascii="宋体" w:hAnsi="宋体" w:hint="eastAsia"/>
                <w:color w:val="000000"/>
                <w:szCs w:val="21"/>
              </w:rPr>
              <w:t>新型湿式相变凝聚除尘、节水及烟气余热回收一体化系统性能研究</w:t>
            </w:r>
          </w:p>
        </w:tc>
        <w:tc>
          <w:tcPr>
            <w:tcW w:w="3261" w:type="dxa"/>
            <w:vAlign w:val="center"/>
          </w:tcPr>
          <w:p w:rsidR="00000000" w:rsidRDefault="00795001">
            <w:pPr>
              <w:jc w:val="center"/>
              <w:rPr>
                <w:rFonts w:ascii="宋体" w:hAnsi="宋体"/>
              </w:rPr>
            </w:pPr>
            <w:r>
              <w:rPr>
                <w:rFonts w:ascii="宋体" w:hAnsi="宋体" w:hint="eastAsia"/>
                <w:color w:val="000000"/>
                <w:szCs w:val="21"/>
              </w:rPr>
              <w:t>刘亮亮</w:t>
            </w:r>
            <w:r>
              <w:rPr>
                <w:rFonts w:ascii="宋体" w:hAnsi="宋体" w:hint="eastAsia"/>
                <w:color w:val="000000"/>
                <w:szCs w:val="21"/>
              </w:rPr>
              <w:t>,</w:t>
            </w:r>
            <w:r>
              <w:rPr>
                <w:rFonts w:ascii="宋体" w:hAnsi="宋体" w:hint="eastAsia"/>
                <w:color w:val="000000"/>
                <w:szCs w:val="21"/>
              </w:rPr>
              <w:t>曹瑞杰</w:t>
            </w:r>
            <w:r>
              <w:rPr>
                <w:rFonts w:ascii="宋体" w:hAnsi="宋体" w:hint="eastAsia"/>
                <w:color w:val="000000"/>
                <w:szCs w:val="21"/>
              </w:rPr>
              <w:t>,</w:t>
            </w:r>
            <w:r>
              <w:rPr>
                <w:rFonts w:ascii="宋体" w:hAnsi="宋体" w:hint="eastAsia"/>
                <w:color w:val="000000"/>
                <w:szCs w:val="21"/>
              </w:rPr>
              <w:t>杜天民</w:t>
            </w:r>
            <w:r>
              <w:rPr>
                <w:rFonts w:ascii="宋体" w:hAnsi="宋体" w:hint="eastAsia"/>
                <w:color w:val="000000"/>
                <w:szCs w:val="21"/>
              </w:rPr>
              <w:t>,</w:t>
            </w:r>
            <w:r>
              <w:rPr>
                <w:rFonts w:ascii="宋体" w:hAnsi="宋体" w:hint="eastAsia"/>
                <w:color w:val="000000"/>
                <w:szCs w:val="21"/>
              </w:rPr>
              <w:t>阮仁晖</w:t>
            </w:r>
          </w:p>
        </w:tc>
        <w:tc>
          <w:tcPr>
            <w:tcW w:w="3258" w:type="dxa"/>
            <w:vAlign w:val="center"/>
          </w:tcPr>
          <w:p w:rsidR="00000000" w:rsidRDefault="00795001">
            <w:pPr>
              <w:spacing w:beforeLines="50" w:line="360" w:lineRule="exact"/>
              <w:jc w:val="center"/>
              <w:rPr>
                <w:rFonts w:ascii="宋体" w:hAnsi="宋体" w:hint="eastAsia"/>
              </w:rPr>
            </w:pPr>
          </w:p>
        </w:tc>
      </w:tr>
      <w:tr w:rsidR="00000000">
        <w:trPr>
          <w:trHeight w:val="982"/>
          <w:jc w:val="center"/>
        </w:trPr>
        <w:tc>
          <w:tcPr>
            <w:tcW w:w="2376" w:type="dxa"/>
            <w:vAlign w:val="center"/>
          </w:tcPr>
          <w:p w:rsidR="00000000" w:rsidRDefault="00795001">
            <w:pPr>
              <w:jc w:val="center"/>
              <w:rPr>
                <w:rFonts w:ascii="宋体" w:hAnsi="宋体" w:hint="eastAsia"/>
              </w:rPr>
            </w:pPr>
            <w:r>
              <w:rPr>
                <w:rFonts w:ascii="宋体" w:hAnsi="宋体" w:hint="eastAsia"/>
                <w:color w:val="000000"/>
                <w:szCs w:val="21"/>
              </w:rPr>
              <w:t>湿式相变凝聚技术协同湿式电除尘器脱除微细颗粒物研究</w:t>
            </w:r>
          </w:p>
        </w:tc>
        <w:tc>
          <w:tcPr>
            <w:tcW w:w="3261" w:type="dxa"/>
            <w:vAlign w:val="center"/>
          </w:tcPr>
          <w:p w:rsidR="00000000" w:rsidRDefault="00795001">
            <w:pPr>
              <w:jc w:val="center"/>
              <w:rPr>
                <w:rFonts w:ascii="宋体" w:hAnsi="宋体" w:hint="eastAsia"/>
              </w:rPr>
            </w:pPr>
            <w:r>
              <w:rPr>
                <w:rFonts w:ascii="宋体" w:hAnsi="宋体" w:hint="eastAsia"/>
                <w:color w:val="000000"/>
                <w:szCs w:val="21"/>
              </w:rPr>
              <w:t>熊英莹</w:t>
            </w:r>
            <w:r>
              <w:rPr>
                <w:rFonts w:ascii="宋体" w:hAnsi="宋体" w:hint="eastAsia"/>
                <w:color w:val="000000"/>
                <w:szCs w:val="21"/>
              </w:rPr>
              <w:t>,</w:t>
            </w:r>
            <w:r>
              <w:rPr>
                <w:rFonts w:ascii="宋体" w:hAnsi="宋体" w:hint="eastAsia"/>
                <w:color w:val="000000"/>
                <w:szCs w:val="21"/>
              </w:rPr>
              <w:t>曹瑞杰</w:t>
            </w:r>
          </w:p>
        </w:tc>
        <w:tc>
          <w:tcPr>
            <w:tcW w:w="3258" w:type="dxa"/>
            <w:vAlign w:val="center"/>
          </w:tcPr>
          <w:p w:rsidR="00000000" w:rsidRDefault="00795001">
            <w:pPr>
              <w:spacing w:beforeLines="50" w:line="360" w:lineRule="exact"/>
              <w:jc w:val="center"/>
              <w:rPr>
                <w:rFonts w:ascii="宋体" w:hAnsi="宋体" w:hint="eastAsia"/>
              </w:rPr>
            </w:pPr>
          </w:p>
        </w:tc>
      </w:tr>
      <w:tr w:rsidR="00000000">
        <w:trPr>
          <w:trHeight w:val="982"/>
          <w:jc w:val="center"/>
        </w:trPr>
        <w:tc>
          <w:tcPr>
            <w:tcW w:w="2376" w:type="dxa"/>
            <w:vAlign w:val="center"/>
          </w:tcPr>
          <w:p w:rsidR="00000000" w:rsidRDefault="00795001">
            <w:pPr>
              <w:jc w:val="center"/>
              <w:rPr>
                <w:rFonts w:ascii="宋体" w:hAnsi="宋体" w:hint="eastAsia"/>
              </w:rPr>
            </w:pPr>
            <w:r>
              <w:rPr>
                <w:rFonts w:ascii="宋体" w:hAnsi="宋体" w:hint="eastAsia"/>
                <w:color w:val="000000"/>
                <w:szCs w:val="21"/>
              </w:rPr>
              <w:t>氟塑料低温省煤器在热电厂烟气余热回收中的应用</w:t>
            </w:r>
          </w:p>
        </w:tc>
        <w:tc>
          <w:tcPr>
            <w:tcW w:w="3261" w:type="dxa"/>
            <w:vAlign w:val="center"/>
          </w:tcPr>
          <w:p w:rsidR="00000000" w:rsidRDefault="00795001">
            <w:pPr>
              <w:jc w:val="center"/>
              <w:rPr>
                <w:rFonts w:ascii="宋体" w:hAnsi="宋体" w:hint="eastAsia"/>
              </w:rPr>
            </w:pPr>
            <w:r>
              <w:rPr>
                <w:rFonts w:ascii="宋体" w:hAnsi="宋体" w:hint="eastAsia"/>
                <w:color w:val="000000"/>
                <w:szCs w:val="21"/>
              </w:rPr>
              <w:t>多文明</w:t>
            </w:r>
          </w:p>
        </w:tc>
        <w:tc>
          <w:tcPr>
            <w:tcW w:w="3258" w:type="dxa"/>
            <w:vAlign w:val="center"/>
          </w:tcPr>
          <w:p w:rsidR="00000000" w:rsidRDefault="00795001">
            <w:pPr>
              <w:spacing w:beforeLines="50" w:line="360" w:lineRule="exact"/>
              <w:jc w:val="center"/>
              <w:rPr>
                <w:rFonts w:ascii="宋体" w:hAnsi="宋体" w:hint="eastAsia"/>
              </w:rPr>
            </w:pPr>
          </w:p>
        </w:tc>
      </w:tr>
      <w:tr w:rsidR="00000000">
        <w:trPr>
          <w:trHeight w:val="1265"/>
          <w:jc w:val="center"/>
        </w:trPr>
        <w:tc>
          <w:tcPr>
            <w:tcW w:w="8895" w:type="dxa"/>
            <w:gridSpan w:val="3"/>
          </w:tcPr>
          <w:p w:rsidR="00000000" w:rsidRDefault="00795001">
            <w:pPr>
              <w:spacing w:beforeLines="50" w:line="360" w:lineRule="auto"/>
              <w:rPr>
                <w:rFonts w:ascii="宋体" w:hAnsi="宋体" w:hint="eastAsia"/>
              </w:rPr>
            </w:pPr>
            <w:r>
              <w:rPr>
                <w:rFonts w:ascii="宋体" w:hAnsi="宋体" w:hint="eastAsia"/>
              </w:rPr>
              <w:t>申明：本人知晓并同意该论文为申报</w:t>
            </w:r>
            <w:r>
              <w:rPr>
                <w:rFonts w:ascii="宋体" w:hAnsi="宋体" w:hint="eastAsia"/>
              </w:rPr>
              <w:t>2019</w:t>
            </w:r>
            <w:r>
              <w:rPr>
                <w:rFonts w:ascii="宋体" w:hAnsi="宋体" w:hint="eastAsia"/>
              </w:rPr>
              <w:t>年度浙江省科学技术奖励的支撑材料，对项目完成人排序无异议。</w:t>
            </w:r>
          </w:p>
        </w:tc>
      </w:tr>
      <w:tr w:rsidR="00000000">
        <w:trPr>
          <w:trHeight w:val="3855"/>
          <w:jc w:val="center"/>
        </w:trPr>
        <w:tc>
          <w:tcPr>
            <w:tcW w:w="8895" w:type="dxa"/>
            <w:gridSpan w:val="3"/>
          </w:tcPr>
          <w:p w:rsidR="00000000" w:rsidRDefault="00795001">
            <w:pPr>
              <w:spacing w:beforeLines="50" w:line="360" w:lineRule="exact"/>
              <w:rPr>
                <w:rFonts w:ascii="宋体" w:hAnsi="宋体" w:hint="eastAsia"/>
              </w:rPr>
            </w:pPr>
          </w:p>
          <w:p w:rsidR="00000000" w:rsidRDefault="00795001">
            <w:pPr>
              <w:spacing w:beforeLines="50" w:line="360" w:lineRule="exact"/>
              <w:rPr>
                <w:rFonts w:ascii="宋体" w:hAnsi="宋体" w:hint="eastAsia"/>
              </w:rPr>
            </w:pPr>
            <w:r>
              <w:rPr>
                <w:rFonts w:ascii="宋体" w:hAnsi="宋体" w:hint="eastAsia"/>
              </w:rPr>
              <w:t>第一完成单位意见：</w:t>
            </w:r>
          </w:p>
          <w:p w:rsidR="00000000" w:rsidRDefault="00795001">
            <w:pPr>
              <w:spacing w:beforeLines="50" w:line="360" w:lineRule="auto"/>
              <w:ind w:firstLineChars="200" w:firstLine="480"/>
              <w:rPr>
                <w:rFonts w:ascii="宋体" w:hAnsi="宋体" w:hint="eastAsia"/>
              </w:rPr>
            </w:pPr>
            <w:r>
              <w:rPr>
                <w:rFonts w:ascii="宋体" w:hAnsi="宋体" w:hint="eastAsia"/>
              </w:rPr>
              <w:t>以上论文用于报奖的情况，已征得所有作者的同意。以上填写信息如有虚假，愿意承担责任并接受相应处理，如产生争议，保证积极配合调查</w:t>
            </w:r>
            <w:r>
              <w:rPr>
                <w:rFonts w:ascii="宋体" w:hAnsi="宋体" w:hint="eastAsia"/>
              </w:rPr>
              <w:t>处理工作。</w:t>
            </w:r>
          </w:p>
          <w:p w:rsidR="00000000" w:rsidRDefault="00795001">
            <w:pPr>
              <w:spacing w:beforeLines="50" w:line="360" w:lineRule="exact"/>
              <w:rPr>
                <w:rFonts w:ascii="宋体" w:hAnsi="宋体" w:hint="eastAsia"/>
              </w:rPr>
            </w:pPr>
            <w:r>
              <w:rPr>
                <w:rFonts w:ascii="宋体" w:hAnsi="宋体" w:hint="eastAsia"/>
              </w:rPr>
              <w:t xml:space="preserve">                                               </w:t>
            </w:r>
          </w:p>
          <w:p w:rsidR="00000000" w:rsidRDefault="00795001">
            <w:pPr>
              <w:spacing w:beforeLines="50" w:line="360" w:lineRule="exact"/>
              <w:rPr>
                <w:rFonts w:ascii="宋体" w:hAnsi="宋体" w:hint="eastAsia"/>
              </w:rPr>
            </w:pPr>
          </w:p>
          <w:p w:rsidR="00000000" w:rsidRDefault="00795001">
            <w:pPr>
              <w:spacing w:beforeLines="50" w:line="360" w:lineRule="exact"/>
              <w:ind w:firstLineChars="2500" w:firstLine="6000"/>
              <w:rPr>
                <w:rFonts w:ascii="宋体" w:hAnsi="宋体" w:hint="eastAsia"/>
              </w:rPr>
            </w:pPr>
            <w:r>
              <w:rPr>
                <w:rFonts w:ascii="宋体" w:hAnsi="宋体" w:hint="eastAsia"/>
              </w:rPr>
              <w:t>（盖章）</w:t>
            </w:r>
          </w:p>
          <w:p w:rsidR="00000000" w:rsidRDefault="00795001">
            <w:pPr>
              <w:spacing w:beforeLines="50" w:line="360" w:lineRule="exact"/>
              <w:rPr>
                <w:rFonts w:ascii="宋体" w:hAnsi="宋体" w:hint="eastAsia"/>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rsidR="00000000" w:rsidRDefault="00795001">
      <w:pPr>
        <w:rPr>
          <w:rFonts w:hint="eastAsia"/>
        </w:rPr>
      </w:pPr>
    </w:p>
    <w:p w:rsidR="00000000" w:rsidRDefault="00795001">
      <w:pPr>
        <w:rPr>
          <w:rFonts w:hint="eastAsia"/>
        </w:rPr>
      </w:pPr>
      <w:r>
        <w:rPr>
          <w:rFonts w:hint="eastAsi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0.75pt;height:523.5pt;mso-wrap-style:square;mso-position-horizontal-relative:page;mso-position-vertical-relative:page">
            <v:imagedata r:id="rId7" o:title=""/>
          </v:shape>
        </w:pict>
      </w: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r>
        <w:rPr>
          <w:rFonts w:hint="eastAsia"/>
        </w:rPr>
        <w:lastRenderedPageBreak/>
        <w:pict>
          <v:shape id="图片 2" o:spid="_x0000_i1026" type="#_x0000_t75" style="width:390pt;height:533.25pt;mso-wrap-style:square;mso-position-horizontal-relative:page;mso-position-vertical-relative:page">
            <v:imagedata r:id="rId8" o:title=""/>
          </v:shape>
        </w:pict>
      </w: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000000" w:rsidRDefault="00795001">
      <w:pPr>
        <w:rPr>
          <w:rFonts w:hint="eastAsia"/>
        </w:rPr>
      </w:pPr>
    </w:p>
    <w:p w:rsidR="00795001" w:rsidRDefault="00795001">
      <w:pPr>
        <w:rPr>
          <w:rFonts w:hint="eastAsia"/>
        </w:rPr>
      </w:pPr>
      <w:r>
        <w:rPr>
          <w:rFonts w:hint="eastAsia"/>
        </w:rPr>
        <w:lastRenderedPageBreak/>
        <w:pict>
          <v:shape id="图片 3" o:spid="_x0000_i1027" type="#_x0000_t75" style="width:393pt;height:521.25pt;mso-wrap-style:square;mso-position-horizontal-relative:page;mso-position-vertical-relative:page">
            <v:imagedata r:id="rId9" o:title=""/>
          </v:shape>
        </w:pict>
      </w:r>
    </w:p>
    <w:sectPr w:rsidR="00795001">
      <w:pgSz w:w="11906" w:h="16838"/>
      <w:pgMar w:top="1440" w:right="1701" w:bottom="1440"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001" w:rsidRDefault="00795001" w:rsidP="00F438F3">
      <w:r>
        <w:separator/>
      </w:r>
    </w:p>
  </w:endnote>
  <w:endnote w:type="continuationSeparator" w:id="1">
    <w:p w:rsidR="00795001" w:rsidRDefault="00795001" w:rsidP="00F43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001" w:rsidRDefault="00795001" w:rsidP="00F438F3">
      <w:r>
        <w:separator/>
      </w:r>
    </w:p>
  </w:footnote>
  <w:footnote w:type="continuationSeparator" w:id="1">
    <w:p w:rsidR="00795001" w:rsidRDefault="00795001" w:rsidP="00F43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0EE9"/>
    <w:multiLevelType w:val="singleLevel"/>
    <w:tmpl w:val="29790EE9"/>
    <w:lvl w:ilvl="0">
      <w:start w:val="8"/>
      <w:numFmt w:val="chineseCounting"/>
      <w:suff w:val="nothing"/>
      <w:lvlText w:val="%1、"/>
      <w:lvlJc w:val="left"/>
      <w:rPr>
        <w:rFonts w:hint="eastAsia"/>
      </w:rPr>
    </w:lvl>
  </w:abstractNum>
  <w:abstractNum w:abstractNumId="1">
    <w:nsid w:val="4F6C3078"/>
    <w:multiLevelType w:val="singleLevel"/>
    <w:tmpl w:val="4F6C3078"/>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doNotExpandShiftReturn/>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4C2A"/>
    <w:rsid w:val="00004A88"/>
    <w:rsid w:val="0001752B"/>
    <w:rsid w:val="00025D41"/>
    <w:rsid w:val="000456FF"/>
    <w:rsid w:val="00056813"/>
    <w:rsid w:val="000645AB"/>
    <w:rsid w:val="00067BE6"/>
    <w:rsid w:val="00067FA7"/>
    <w:rsid w:val="00087AB4"/>
    <w:rsid w:val="000A5A3C"/>
    <w:rsid w:val="000D4C92"/>
    <w:rsid w:val="000E2445"/>
    <w:rsid w:val="000E2ABF"/>
    <w:rsid w:val="000E730C"/>
    <w:rsid w:val="000F1CCB"/>
    <w:rsid w:val="000F41C0"/>
    <w:rsid w:val="00100CAC"/>
    <w:rsid w:val="0012440E"/>
    <w:rsid w:val="001311A6"/>
    <w:rsid w:val="00133BA6"/>
    <w:rsid w:val="001364C6"/>
    <w:rsid w:val="00176355"/>
    <w:rsid w:val="001821B9"/>
    <w:rsid w:val="001A221C"/>
    <w:rsid w:val="001C2556"/>
    <w:rsid w:val="001D3A6E"/>
    <w:rsid w:val="001D5C74"/>
    <w:rsid w:val="001F489D"/>
    <w:rsid w:val="001F781D"/>
    <w:rsid w:val="00223B7D"/>
    <w:rsid w:val="0023280D"/>
    <w:rsid w:val="0023478B"/>
    <w:rsid w:val="0027565A"/>
    <w:rsid w:val="002821AF"/>
    <w:rsid w:val="00283CBB"/>
    <w:rsid w:val="002A10DC"/>
    <w:rsid w:val="002A6BEF"/>
    <w:rsid w:val="002C42CC"/>
    <w:rsid w:val="002E0B40"/>
    <w:rsid w:val="002F0E72"/>
    <w:rsid w:val="00301BF2"/>
    <w:rsid w:val="0030257B"/>
    <w:rsid w:val="0030408B"/>
    <w:rsid w:val="00305CA8"/>
    <w:rsid w:val="0032386F"/>
    <w:rsid w:val="00347B06"/>
    <w:rsid w:val="00357E8E"/>
    <w:rsid w:val="0037225B"/>
    <w:rsid w:val="00392410"/>
    <w:rsid w:val="0039452A"/>
    <w:rsid w:val="003E45CE"/>
    <w:rsid w:val="003F0764"/>
    <w:rsid w:val="00437E96"/>
    <w:rsid w:val="00445A79"/>
    <w:rsid w:val="00452299"/>
    <w:rsid w:val="00455695"/>
    <w:rsid w:val="00455969"/>
    <w:rsid w:val="00464418"/>
    <w:rsid w:val="00465416"/>
    <w:rsid w:val="00477FC7"/>
    <w:rsid w:val="0049689E"/>
    <w:rsid w:val="004A4E03"/>
    <w:rsid w:val="004C0C3C"/>
    <w:rsid w:val="004C76CD"/>
    <w:rsid w:val="004F1B1D"/>
    <w:rsid w:val="00561478"/>
    <w:rsid w:val="00586C4F"/>
    <w:rsid w:val="005D003D"/>
    <w:rsid w:val="005D336D"/>
    <w:rsid w:val="005D4561"/>
    <w:rsid w:val="005F78EC"/>
    <w:rsid w:val="00606C20"/>
    <w:rsid w:val="00622193"/>
    <w:rsid w:val="006237EE"/>
    <w:rsid w:val="00627A79"/>
    <w:rsid w:val="00646EBD"/>
    <w:rsid w:val="006642FB"/>
    <w:rsid w:val="00667A0A"/>
    <w:rsid w:val="006924DA"/>
    <w:rsid w:val="006D418C"/>
    <w:rsid w:val="006E4C78"/>
    <w:rsid w:val="006F12AC"/>
    <w:rsid w:val="006F21CD"/>
    <w:rsid w:val="00712BBA"/>
    <w:rsid w:val="00747B2D"/>
    <w:rsid w:val="00750F6F"/>
    <w:rsid w:val="00754B45"/>
    <w:rsid w:val="007622CF"/>
    <w:rsid w:val="00766092"/>
    <w:rsid w:val="007717DA"/>
    <w:rsid w:val="00786664"/>
    <w:rsid w:val="00795001"/>
    <w:rsid w:val="007A1A5D"/>
    <w:rsid w:val="007A5336"/>
    <w:rsid w:val="007C4CEC"/>
    <w:rsid w:val="007C4E5D"/>
    <w:rsid w:val="007D74AA"/>
    <w:rsid w:val="008230C9"/>
    <w:rsid w:val="00826516"/>
    <w:rsid w:val="00841507"/>
    <w:rsid w:val="00842BCE"/>
    <w:rsid w:val="00847DC0"/>
    <w:rsid w:val="008506DD"/>
    <w:rsid w:val="00855EC4"/>
    <w:rsid w:val="00864C2A"/>
    <w:rsid w:val="00881094"/>
    <w:rsid w:val="008810D6"/>
    <w:rsid w:val="008835E3"/>
    <w:rsid w:val="008A1D09"/>
    <w:rsid w:val="008B6F07"/>
    <w:rsid w:val="008C2188"/>
    <w:rsid w:val="008E01B4"/>
    <w:rsid w:val="008E7531"/>
    <w:rsid w:val="008F7EA4"/>
    <w:rsid w:val="00900A86"/>
    <w:rsid w:val="009137C0"/>
    <w:rsid w:val="00926F92"/>
    <w:rsid w:val="00927062"/>
    <w:rsid w:val="00935C46"/>
    <w:rsid w:val="00941683"/>
    <w:rsid w:val="00960219"/>
    <w:rsid w:val="00984E63"/>
    <w:rsid w:val="00986C71"/>
    <w:rsid w:val="00990D1A"/>
    <w:rsid w:val="009A2B17"/>
    <w:rsid w:val="009B4FB6"/>
    <w:rsid w:val="009D639A"/>
    <w:rsid w:val="009D6FF0"/>
    <w:rsid w:val="009E6513"/>
    <w:rsid w:val="00A12402"/>
    <w:rsid w:val="00A22CCD"/>
    <w:rsid w:val="00A3103F"/>
    <w:rsid w:val="00A57F4F"/>
    <w:rsid w:val="00A67697"/>
    <w:rsid w:val="00A8230D"/>
    <w:rsid w:val="00AA2842"/>
    <w:rsid w:val="00AB0286"/>
    <w:rsid w:val="00AB1556"/>
    <w:rsid w:val="00AC142B"/>
    <w:rsid w:val="00AC54B0"/>
    <w:rsid w:val="00AD1B43"/>
    <w:rsid w:val="00AD33DA"/>
    <w:rsid w:val="00AF0A13"/>
    <w:rsid w:val="00B03FA6"/>
    <w:rsid w:val="00B05559"/>
    <w:rsid w:val="00B1064D"/>
    <w:rsid w:val="00B10CA3"/>
    <w:rsid w:val="00B16E56"/>
    <w:rsid w:val="00B27FF5"/>
    <w:rsid w:val="00B3006F"/>
    <w:rsid w:val="00B36804"/>
    <w:rsid w:val="00B4754F"/>
    <w:rsid w:val="00B5063E"/>
    <w:rsid w:val="00B61D67"/>
    <w:rsid w:val="00B66706"/>
    <w:rsid w:val="00B95C6E"/>
    <w:rsid w:val="00BA0449"/>
    <w:rsid w:val="00BB3AF0"/>
    <w:rsid w:val="00BD4445"/>
    <w:rsid w:val="00BF620A"/>
    <w:rsid w:val="00C02319"/>
    <w:rsid w:val="00C03420"/>
    <w:rsid w:val="00C112BF"/>
    <w:rsid w:val="00C22422"/>
    <w:rsid w:val="00C43B9C"/>
    <w:rsid w:val="00C55DE7"/>
    <w:rsid w:val="00C86092"/>
    <w:rsid w:val="00C95069"/>
    <w:rsid w:val="00CA19B6"/>
    <w:rsid w:val="00CA2C60"/>
    <w:rsid w:val="00CB0EE3"/>
    <w:rsid w:val="00CE2CE5"/>
    <w:rsid w:val="00CE6DD2"/>
    <w:rsid w:val="00D169D2"/>
    <w:rsid w:val="00D22899"/>
    <w:rsid w:val="00D5622B"/>
    <w:rsid w:val="00D57B64"/>
    <w:rsid w:val="00D57EB5"/>
    <w:rsid w:val="00D61380"/>
    <w:rsid w:val="00D871BA"/>
    <w:rsid w:val="00D94E16"/>
    <w:rsid w:val="00DB351E"/>
    <w:rsid w:val="00DD567F"/>
    <w:rsid w:val="00DF3410"/>
    <w:rsid w:val="00DF4061"/>
    <w:rsid w:val="00E111AE"/>
    <w:rsid w:val="00E26BA9"/>
    <w:rsid w:val="00E54DC0"/>
    <w:rsid w:val="00E56913"/>
    <w:rsid w:val="00E5721B"/>
    <w:rsid w:val="00E73DF0"/>
    <w:rsid w:val="00E91029"/>
    <w:rsid w:val="00EA4DF2"/>
    <w:rsid w:val="00EB63BF"/>
    <w:rsid w:val="00EC02FD"/>
    <w:rsid w:val="00ED046C"/>
    <w:rsid w:val="00EF2F2E"/>
    <w:rsid w:val="00EF614E"/>
    <w:rsid w:val="00F036A1"/>
    <w:rsid w:val="00F30AB6"/>
    <w:rsid w:val="00F438F3"/>
    <w:rsid w:val="00F508BD"/>
    <w:rsid w:val="00F57081"/>
    <w:rsid w:val="00F84A8F"/>
    <w:rsid w:val="00F96509"/>
    <w:rsid w:val="00FA53B5"/>
    <w:rsid w:val="00FB1F8B"/>
    <w:rsid w:val="00FB3567"/>
    <w:rsid w:val="00FB4ED9"/>
    <w:rsid w:val="00FD794A"/>
    <w:rsid w:val="00FF7FC7"/>
    <w:rsid w:val="031B1718"/>
    <w:rsid w:val="055155D7"/>
    <w:rsid w:val="069270A2"/>
    <w:rsid w:val="0DE43EF7"/>
    <w:rsid w:val="13B41B53"/>
    <w:rsid w:val="15CE2880"/>
    <w:rsid w:val="176F3F26"/>
    <w:rsid w:val="18B34AF0"/>
    <w:rsid w:val="19866162"/>
    <w:rsid w:val="19EB1976"/>
    <w:rsid w:val="1ED248E2"/>
    <w:rsid w:val="230F59AF"/>
    <w:rsid w:val="282F3B0E"/>
    <w:rsid w:val="286C65FD"/>
    <w:rsid w:val="290072FA"/>
    <w:rsid w:val="29517D5E"/>
    <w:rsid w:val="2A592EEF"/>
    <w:rsid w:val="2A97063A"/>
    <w:rsid w:val="2B1B5607"/>
    <w:rsid w:val="303C1F68"/>
    <w:rsid w:val="3E0A43E8"/>
    <w:rsid w:val="3EA84A81"/>
    <w:rsid w:val="403E518F"/>
    <w:rsid w:val="41956246"/>
    <w:rsid w:val="41B636A1"/>
    <w:rsid w:val="474214AF"/>
    <w:rsid w:val="4A8E3602"/>
    <w:rsid w:val="4C237657"/>
    <w:rsid w:val="4C7662E4"/>
    <w:rsid w:val="4DF021C2"/>
    <w:rsid w:val="51DE11DA"/>
    <w:rsid w:val="53A12980"/>
    <w:rsid w:val="555D48A0"/>
    <w:rsid w:val="56714164"/>
    <w:rsid w:val="57C92E44"/>
    <w:rsid w:val="5AB1554A"/>
    <w:rsid w:val="5C616E93"/>
    <w:rsid w:val="5E5B3422"/>
    <w:rsid w:val="5F6E3F55"/>
    <w:rsid w:val="61434982"/>
    <w:rsid w:val="62C403DF"/>
    <w:rsid w:val="65A36165"/>
    <w:rsid w:val="69952047"/>
    <w:rsid w:val="6A390061"/>
    <w:rsid w:val="6A6223A5"/>
    <w:rsid w:val="6ABD2998"/>
    <w:rsid w:val="6C3D3A77"/>
    <w:rsid w:val="73F147FE"/>
    <w:rsid w:val="75232BB6"/>
    <w:rsid w:val="7615348E"/>
    <w:rsid w:val="76B75CF2"/>
    <w:rsid w:val="78A63542"/>
    <w:rsid w:val="78E42C85"/>
    <w:rsid w:val="7AE97282"/>
    <w:rsid w:val="7D74739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annotation reference"/>
    <w:rPr>
      <w:sz w:val="21"/>
      <w:szCs w:val="21"/>
    </w:rPr>
  </w:style>
  <w:style w:type="character" w:styleId="a5">
    <w:name w:val="Hyperlink"/>
    <w:rPr>
      <w:color w:val="0000FF"/>
      <w:u w:val="single"/>
    </w:rPr>
  </w:style>
  <w:style w:type="character" w:customStyle="1" w:styleId="apple-converted-space">
    <w:name w:val="apple-converted-space"/>
    <w:basedOn w:val="a0"/>
  </w:style>
  <w:style w:type="character" w:customStyle="1" w:styleId="Char">
    <w:name w:val="页眉 Char"/>
    <w:link w:val="a6"/>
    <w:rPr>
      <w:sz w:val="18"/>
      <w:szCs w:val="18"/>
    </w:rPr>
  </w:style>
  <w:style w:type="character" w:customStyle="1" w:styleId="Char0">
    <w:name w:val="批注主题 Char"/>
    <w:link w:val="a7"/>
    <w:rPr>
      <w:b/>
      <w:bCs/>
      <w:sz w:val="24"/>
      <w:szCs w:val="24"/>
    </w:rPr>
  </w:style>
  <w:style w:type="character" w:customStyle="1" w:styleId="Char1">
    <w:name w:val="页脚 Char"/>
    <w:link w:val="a8"/>
    <w:rPr>
      <w:sz w:val="18"/>
      <w:szCs w:val="18"/>
    </w:rPr>
  </w:style>
  <w:style w:type="character" w:customStyle="1" w:styleId="Char2">
    <w:name w:val="批注文字 Char"/>
    <w:link w:val="a9"/>
    <w:rPr>
      <w:sz w:val="24"/>
      <w:szCs w:val="24"/>
    </w:rPr>
  </w:style>
  <w:style w:type="paragraph" w:styleId="aa">
    <w:name w:val="Balloon Text"/>
    <w:basedOn w:val="a"/>
    <w:semiHidden/>
    <w:rPr>
      <w:sz w:val="18"/>
      <w:szCs w:val="18"/>
    </w:rPr>
  </w:style>
  <w:style w:type="paragraph" w:styleId="ab">
    <w:name w:val="Normal (Web)"/>
    <w:basedOn w:val="a"/>
    <w:pPr>
      <w:spacing w:before="100" w:beforeAutospacing="1" w:after="100" w:afterAutospacing="1"/>
    </w:pPr>
    <w:rPr>
      <w:rFonts w:ascii="Arial Unicode MS" w:eastAsia="Arial Unicode MS" w:hAnsi="Arial Unicode MS" w:cs="Arial Unicode MS"/>
    </w:rPr>
  </w:style>
  <w:style w:type="paragraph" w:styleId="a7">
    <w:name w:val="annotation subject"/>
    <w:basedOn w:val="a9"/>
    <w:next w:val="a9"/>
    <w:link w:val="Char0"/>
    <w:rPr>
      <w:b/>
      <w:bCs/>
    </w:rPr>
  </w:style>
  <w:style w:type="paragraph" w:styleId="3">
    <w:name w:val="Body Text Indent 3"/>
    <w:basedOn w:val="a"/>
    <w:pPr>
      <w:spacing w:line="460" w:lineRule="exact"/>
      <w:ind w:firstLineChars="175" w:firstLine="368"/>
    </w:pPr>
    <w:rPr>
      <w:rFonts w:ascii="宋体" w:hAnsi="宋体" w:hint="eastAsia"/>
    </w:rPr>
  </w:style>
  <w:style w:type="paragraph" w:styleId="a9">
    <w:name w:val="annotation text"/>
    <w:basedOn w:val="a"/>
    <w:link w:val="Char2"/>
    <w:rPr>
      <w:lang/>
    </w:rPr>
  </w:style>
  <w:style w:type="paragraph" w:styleId="a6">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8">
    <w:name w:val="footer"/>
    <w:basedOn w:val="a"/>
    <w:link w:val="Char1"/>
    <w:pPr>
      <w:tabs>
        <w:tab w:val="center" w:pos="4153"/>
        <w:tab w:val="right" w:pos="8306"/>
      </w:tabs>
      <w:snapToGrid w:val="0"/>
    </w:pPr>
    <w:rPr>
      <w:sz w:val="18"/>
      <w:szCs w:val="18"/>
      <w:lang/>
    </w:rPr>
  </w:style>
  <w:style w:type="paragraph" w:styleId="ac">
    <w:name w:val="Plain Text"/>
    <w:basedOn w:val="a"/>
    <w:qFormat/>
    <w:pPr>
      <w:spacing w:line="360" w:lineRule="auto"/>
      <w:ind w:firstLineChars="200" w:firstLine="480"/>
    </w:pPr>
    <w:rPr>
      <w:rFonts w:ascii="仿宋_GB2312"/>
    </w:rPr>
  </w:style>
  <w:style w:type="paragraph" w:styleId="ad">
    <w:name w:val="List Paragraph"/>
    <w:basedOn w:val="a"/>
    <w:uiPriority w:val="34"/>
    <w:qFormat/>
    <w:pPr>
      <w:widowControl w:val="0"/>
      <w:ind w:firstLineChars="200" w:firstLine="420"/>
      <w:jc w:val="both"/>
    </w:pPr>
    <w:rPr>
      <w:kern w:val="2"/>
      <w:sz w:val="21"/>
      <w:szCs w:val="22"/>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Elegant"/>
    <w:basedOn w:val="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1015</Words>
  <Characters>5791</Characters>
  <Application>Microsoft Office Word</Application>
  <DocSecurity>0</DocSecurity>
  <Lines>48</Lines>
  <Paragraphs>13</Paragraphs>
  <ScaleCrop>false</ScaleCrop>
  <Company>番茄花园</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dc:title>
  <dc:creator>jwj</dc:creator>
  <cp:lastModifiedBy>魏星</cp:lastModifiedBy>
  <cp:revision>2</cp:revision>
  <cp:lastPrinted>2018-03-11T23:35:00Z</cp:lastPrinted>
  <dcterms:created xsi:type="dcterms:W3CDTF">2019-02-23T01:15:00Z</dcterms:created>
  <dcterms:modified xsi:type="dcterms:W3CDTF">2019-02-23T01:15:00Z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